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08760" w14:textId="77777777" w:rsidR="00BC6AE2" w:rsidRDefault="00BC6AE2" w:rsidP="00BC6AE2">
      <w:pPr>
        <w:spacing w:line="360" w:lineRule="auto"/>
        <w:jc w:val="center"/>
        <w:rPr>
          <w:rFonts w:ascii="Times New Roman" w:hAnsi="Times New Roman" w:cs="Times New Roman"/>
          <w:b/>
          <w:sz w:val="28"/>
          <w:szCs w:val="28"/>
        </w:rPr>
      </w:pPr>
      <w:r w:rsidRPr="00BC6AE2">
        <w:rPr>
          <w:rFonts w:ascii="Times New Roman" w:hAnsi="Times New Roman" w:cs="Times New Roman"/>
          <w:b/>
          <w:sz w:val="28"/>
          <w:szCs w:val="28"/>
        </w:rPr>
        <w:t>TERMO DE SIGILO E CONFIDENCIALIDADE</w:t>
      </w:r>
    </w:p>
    <w:p w14:paraId="0A0D732B" w14:textId="77777777" w:rsidR="007D77F6" w:rsidRPr="00BC6AE2" w:rsidRDefault="007D77F6" w:rsidP="00BC6AE2">
      <w:pPr>
        <w:spacing w:line="360" w:lineRule="auto"/>
        <w:jc w:val="center"/>
        <w:rPr>
          <w:rFonts w:ascii="Times New Roman" w:hAnsi="Times New Roman" w:cs="Times New Roman"/>
          <w:b/>
          <w:sz w:val="28"/>
          <w:szCs w:val="28"/>
        </w:rPr>
      </w:pPr>
    </w:p>
    <w:p w14:paraId="3B32D86B" w14:textId="77777777" w:rsidR="007D77F6" w:rsidRDefault="007D77F6" w:rsidP="007D77F6">
      <w:pPr>
        <w:numPr>
          <w:ilvl w:val="0"/>
          <w:numId w:val="29"/>
        </w:numPr>
        <w:spacing w:after="0" w:line="360" w:lineRule="auto"/>
        <w:ind w:left="357" w:firstLine="0"/>
        <w:jc w:val="left"/>
        <w:rPr>
          <w:rFonts w:ascii="Times New Roman" w:eastAsia="Times New Roman" w:hAnsi="Times New Roman" w:cs="Times New Roman"/>
          <w:b/>
          <w:szCs w:val="24"/>
        </w:rPr>
      </w:pPr>
      <w:r>
        <w:rPr>
          <w:rFonts w:ascii="Times New Roman" w:eastAsia="Times New Roman" w:hAnsi="Times New Roman" w:cs="Times New Roman"/>
          <w:b/>
          <w:szCs w:val="24"/>
        </w:rPr>
        <w:t>Especificação do Objeto:</w:t>
      </w:r>
    </w:p>
    <w:p w14:paraId="28A54821" w14:textId="77777777" w:rsidR="007D77F6" w:rsidRDefault="007D77F6" w:rsidP="007D77F6">
      <w:pPr>
        <w:spacing w:after="0" w:line="360" w:lineRule="auto"/>
        <w:rPr>
          <w:rFonts w:ascii="Times New Roman" w:eastAsia="Times New Roman" w:hAnsi="Times New Roman" w:cs="Times New Roman"/>
          <w:szCs w:val="24"/>
        </w:rPr>
      </w:pPr>
    </w:p>
    <w:p w14:paraId="5929921E" w14:textId="77777777" w:rsidR="007D77F6" w:rsidRDefault="007D77F6" w:rsidP="007D77F6">
      <w:pPr>
        <w:spacing w:after="0" w:line="360" w:lineRule="auto"/>
        <w:rPr>
          <w:rFonts w:ascii="Times New Roman" w:eastAsia="Times New Roman" w:hAnsi="Times New Roman" w:cs="Times New Roman"/>
          <w:szCs w:val="24"/>
        </w:rPr>
      </w:pPr>
    </w:p>
    <w:p w14:paraId="67CCE9DC" w14:textId="77777777" w:rsidR="007D77F6" w:rsidRDefault="007D77F6" w:rsidP="007D77F6">
      <w:pPr>
        <w:numPr>
          <w:ilvl w:val="0"/>
          <w:numId w:val="30"/>
        </w:numPr>
        <w:spacing w:after="0" w:line="360" w:lineRule="auto"/>
        <w:ind w:left="357" w:firstLine="0"/>
        <w:jc w:val="left"/>
        <w:rPr>
          <w:rFonts w:ascii="Times New Roman" w:eastAsia="Times New Roman" w:hAnsi="Times New Roman" w:cs="Times New Roman"/>
          <w:b/>
          <w:szCs w:val="24"/>
        </w:rPr>
      </w:pPr>
      <w:r>
        <w:rPr>
          <w:rFonts w:ascii="Times New Roman" w:eastAsia="Times New Roman" w:hAnsi="Times New Roman" w:cs="Times New Roman"/>
          <w:b/>
          <w:szCs w:val="24"/>
        </w:rPr>
        <w:t>Qualificação das Partes:</w:t>
      </w:r>
    </w:p>
    <w:p w14:paraId="3B348EE3" w14:textId="77777777" w:rsidR="007D77F6" w:rsidRDefault="007D77F6" w:rsidP="007D77F6">
      <w:pPr>
        <w:spacing w:line="360" w:lineRule="auto"/>
        <w:ind w:firstLine="357"/>
        <w:rPr>
          <w:rFonts w:ascii="Times New Roman" w:eastAsia="Times New Roman" w:hAnsi="Times New Roman" w:cs="Times New Roman"/>
          <w:szCs w:val="24"/>
        </w:rPr>
      </w:pPr>
      <w:r>
        <w:rPr>
          <w:rFonts w:ascii="Times New Roman" w:eastAsia="Times New Roman" w:hAnsi="Times New Roman" w:cs="Times New Roman"/>
          <w:b/>
          <w:szCs w:val="24"/>
        </w:rPr>
        <w:t xml:space="preserve">Contratante: </w:t>
      </w:r>
      <w:r>
        <w:rPr>
          <w:rFonts w:ascii="Times New Roman" w:eastAsia="Times New Roman" w:hAnsi="Times New Roman" w:cs="Times New Roman"/>
          <w:szCs w:val="24"/>
        </w:rPr>
        <w:t>TRIBUNAL DE CONTAS DO ESTADO DE ALAGOAS - TCE/AL</w:t>
      </w:r>
    </w:p>
    <w:p w14:paraId="6A5A7EDE" w14:textId="77777777" w:rsidR="007D77F6" w:rsidRDefault="007D77F6" w:rsidP="007D77F6">
      <w:pPr>
        <w:spacing w:line="360" w:lineRule="auto"/>
        <w:ind w:firstLine="357"/>
        <w:rPr>
          <w:rFonts w:ascii="Times New Roman" w:eastAsia="Times New Roman" w:hAnsi="Times New Roman" w:cs="Times New Roman"/>
          <w:szCs w:val="24"/>
        </w:rPr>
      </w:pPr>
      <w:r>
        <w:rPr>
          <w:rFonts w:ascii="Times New Roman" w:eastAsia="Times New Roman" w:hAnsi="Times New Roman" w:cs="Times New Roman"/>
          <w:b/>
          <w:szCs w:val="24"/>
        </w:rPr>
        <w:t>Representante Legal:</w:t>
      </w:r>
      <w:r>
        <w:rPr>
          <w:rFonts w:ascii="Times New Roman" w:eastAsia="Times New Roman" w:hAnsi="Times New Roman" w:cs="Times New Roman"/>
          <w:szCs w:val="24"/>
        </w:rPr>
        <w:t xml:space="preserve"> FERNANDO RIBEIRO TOLEDO</w:t>
      </w:r>
    </w:p>
    <w:p w14:paraId="2CC1F3C6" w14:textId="77777777" w:rsidR="007D77F6" w:rsidRDefault="007D77F6" w:rsidP="007D77F6">
      <w:pPr>
        <w:spacing w:line="360" w:lineRule="auto"/>
        <w:ind w:firstLine="357"/>
        <w:rPr>
          <w:rFonts w:ascii="Times New Roman" w:eastAsia="Times New Roman" w:hAnsi="Times New Roman" w:cs="Times New Roman"/>
          <w:b/>
          <w:szCs w:val="24"/>
        </w:rPr>
      </w:pPr>
      <w:r>
        <w:rPr>
          <w:rFonts w:ascii="Times New Roman" w:eastAsia="Times New Roman" w:hAnsi="Times New Roman" w:cs="Times New Roman"/>
          <w:b/>
          <w:szCs w:val="24"/>
        </w:rPr>
        <w:t xml:space="preserve">CNPJ: </w:t>
      </w:r>
    </w:p>
    <w:p w14:paraId="27B1C6B4" w14:textId="77777777" w:rsidR="007D77F6" w:rsidRDefault="007D77F6" w:rsidP="007D77F6">
      <w:pPr>
        <w:spacing w:line="360" w:lineRule="auto"/>
        <w:ind w:firstLine="357"/>
        <w:rPr>
          <w:rFonts w:ascii="Times New Roman" w:eastAsia="Times New Roman" w:hAnsi="Times New Roman" w:cs="Times New Roman"/>
          <w:b/>
          <w:szCs w:val="24"/>
        </w:rPr>
      </w:pPr>
      <w:r>
        <w:rPr>
          <w:rFonts w:ascii="Times New Roman" w:eastAsia="Times New Roman" w:hAnsi="Times New Roman" w:cs="Times New Roman"/>
          <w:b/>
          <w:szCs w:val="24"/>
        </w:rPr>
        <w:t xml:space="preserve">Contratada: </w:t>
      </w:r>
    </w:p>
    <w:p w14:paraId="6A209DB6" w14:textId="77777777" w:rsidR="007D77F6" w:rsidRDefault="007D77F6" w:rsidP="007D77F6">
      <w:pPr>
        <w:spacing w:line="360" w:lineRule="auto"/>
        <w:ind w:firstLine="357"/>
        <w:rPr>
          <w:rFonts w:ascii="Times New Roman" w:eastAsia="Times New Roman" w:hAnsi="Times New Roman" w:cs="Times New Roman"/>
          <w:b/>
          <w:szCs w:val="24"/>
        </w:rPr>
      </w:pPr>
      <w:r>
        <w:rPr>
          <w:rFonts w:ascii="Times New Roman" w:eastAsia="Times New Roman" w:hAnsi="Times New Roman" w:cs="Times New Roman"/>
          <w:b/>
          <w:szCs w:val="24"/>
        </w:rPr>
        <w:t xml:space="preserve">Representante Legal: </w:t>
      </w:r>
    </w:p>
    <w:p w14:paraId="004F4369" w14:textId="77777777" w:rsidR="007D77F6" w:rsidRDefault="007D77F6" w:rsidP="007D77F6">
      <w:pPr>
        <w:spacing w:line="360" w:lineRule="auto"/>
        <w:ind w:firstLine="357"/>
        <w:rPr>
          <w:rFonts w:ascii="Times New Roman" w:eastAsia="Times New Roman" w:hAnsi="Times New Roman" w:cs="Times New Roman"/>
          <w:b/>
          <w:szCs w:val="24"/>
        </w:rPr>
      </w:pPr>
      <w:r>
        <w:rPr>
          <w:rFonts w:ascii="Times New Roman" w:eastAsia="Times New Roman" w:hAnsi="Times New Roman" w:cs="Times New Roman"/>
          <w:b/>
          <w:szCs w:val="24"/>
        </w:rPr>
        <w:t>CNPJ:</w:t>
      </w:r>
    </w:p>
    <w:p w14:paraId="246F58C6" w14:textId="77777777" w:rsidR="007D77F6" w:rsidRDefault="007D77F6" w:rsidP="007D77F6">
      <w:pPr>
        <w:spacing w:line="360" w:lineRule="auto"/>
        <w:ind w:firstLine="357"/>
        <w:rPr>
          <w:rFonts w:ascii="Times New Roman" w:eastAsia="Times New Roman" w:hAnsi="Times New Roman" w:cs="Times New Roman"/>
          <w:b/>
          <w:szCs w:val="24"/>
        </w:rPr>
      </w:pPr>
    </w:p>
    <w:p w14:paraId="7BD9C305" w14:textId="5EAD6591" w:rsidR="007D77F6" w:rsidRDefault="007D77F6" w:rsidP="007D77F6">
      <w:pPr>
        <w:numPr>
          <w:ilvl w:val="0"/>
          <w:numId w:val="28"/>
        </w:numPr>
        <w:spacing w:after="0" w:line="360" w:lineRule="auto"/>
        <w:ind w:left="357" w:firstLine="0"/>
        <w:jc w:val="left"/>
        <w:rPr>
          <w:rFonts w:ascii="Times New Roman" w:eastAsia="Times New Roman" w:hAnsi="Times New Roman" w:cs="Times New Roman"/>
          <w:b/>
          <w:szCs w:val="24"/>
        </w:rPr>
      </w:pPr>
      <w:r>
        <w:rPr>
          <w:rFonts w:ascii="Times New Roman" w:eastAsia="Times New Roman" w:hAnsi="Times New Roman" w:cs="Times New Roman"/>
          <w:b/>
          <w:szCs w:val="24"/>
        </w:rPr>
        <w:t>Das Obrigações da Contratada</w:t>
      </w:r>
      <w:r>
        <w:rPr>
          <w:rFonts w:ascii="Times New Roman" w:eastAsia="Times New Roman" w:hAnsi="Times New Roman" w:cs="Times New Roman"/>
          <w:b/>
          <w:szCs w:val="24"/>
        </w:rPr>
        <w:t>:</w:t>
      </w:r>
    </w:p>
    <w:p w14:paraId="03983E8E" w14:textId="77777777" w:rsidR="007D77F6" w:rsidRDefault="007D77F6" w:rsidP="007D77F6">
      <w:pPr>
        <w:spacing w:line="360" w:lineRule="auto"/>
        <w:ind w:firstLine="357"/>
        <w:rPr>
          <w:rFonts w:ascii="Times New Roman" w:eastAsia="Times New Roman" w:hAnsi="Times New Roman" w:cs="Times New Roman"/>
          <w:szCs w:val="24"/>
        </w:rPr>
      </w:pPr>
      <w:r>
        <w:rPr>
          <w:rFonts w:ascii="Times New Roman" w:eastAsia="Times New Roman" w:hAnsi="Times New Roman" w:cs="Times New Roman"/>
          <w:szCs w:val="24"/>
        </w:rPr>
        <w:t>A contratada se compromete a:</w:t>
      </w:r>
    </w:p>
    <w:p w14:paraId="02A47AFF" w14:textId="77777777" w:rsidR="007D77F6" w:rsidRDefault="007D77F6" w:rsidP="005006B6">
      <w:pPr>
        <w:numPr>
          <w:ilvl w:val="0"/>
          <w:numId w:val="32"/>
        </w:numPr>
        <w:spacing w:after="60" w:line="360" w:lineRule="auto"/>
        <w:ind w:left="1071" w:hanging="357"/>
        <w:jc w:val="left"/>
        <w:rPr>
          <w:rFonts w:ascii="Times New Roman" w:eastAsia="Times New Roman" w:hAnsi="Times New Roman" w:cs="Times New Roman"/>
          <w:szCs w:val="24"/>
        </w:rPr>
      </w:pPr>
      <w:r>
        <w:rPr>
          <w:rFonts w:ascii="Times New Roman" w:eastAsia="Times New Roman" w:hAnsi="Times New Roman" w:cs="Times New Roman"/>
          <w:szCs w:val="24"/>
        </w:rPr>
        <w:t>utilizar as informações confidenciais e dados pessoais apenas com o propósito de fiel cumprimento das obrigações assumidas;</w:t>
      </w:r>
    </w:p>
    <w:p w14:paraId="7B0F3EF5" w14:textId="77777777" w:rsidR="007D77F6" w:rsidRDefault="007D77F6" w:rsidP="005006B6">
      <w:pPr>
        <w:numPr>
          <w:ilvl w:val="0"/>
          <w:numId w:val="32"/>
        </w:numPr>
        <w:spacing w:after="60" w:line="360" w:lineRule="auto"/>
        <w:ind w:left="1071" w:hanging="357"/>
        <w:jc w:val="left"/>
        <w:rPr>
          <w:rFonts w:ascii="Times New Roman" w:eastAsia="Times New Roman" w:hAnsi="Times New Roman" w:cs="Times New Roman"/>
          <w:szCs w:val="24"/>
        </w:rPr>
      </w:pPr>
      <w:r>
        <w:rPr>
          <w:rFonts w:ascii="Times New Roman" w:eastAsia="Times New Roman" w:hAnsi="Times New Roman" w:cs="Times New Roman"/>
          <w:szCs w:val="24"/>
        </w:rPr>
        <w:t>garantir a confidencialidade e sigilo das informações contidas e obtidas da contratante.</w:t>
      </w:r>
    </w:p>
    <w:p w14:paraId="12EF314C" w14:textId="77777777" w:rsidR="007D77F6" w:rsidRDefault="007D77F6" w:rsidP="005006B6">
      <w:pPr>
        <w:numPr>
          <w:ilvl w:val="0"/>
          <w:numId w:val="32"/>
        </w:numPr>
        <w:spacing w:after="60" w:line="360" w:lineRule="auto"/>
        <w:ind w:left="1071" w:hanging="357"/>
        <w:jc w:val="left"/>
        <w:rPr>
          <w:rFonts w:ascii="Times New Roman" w:eastAsia="Times New Roman" w:hAnsi="Times New Roman" w:cs="Times New Roman"/>
          <w:szCs w:val="24"/>
        </w:rPr>
      </w:pPr>
      <w:r>
        <w:rPr>
          <w:rFonts w:ascii="Times New Roman" w:eastAsia="Times New Roman" w:hAnsi="Times New Roman" w:cs="Times New Roman"/>
          <w:szCs w:val="24"/>
        </w:rPr>
        <w:t>adotar medidas de segurança, técnicas, administrativas aptas a proteger os dados de acessos não autorizados e de situações acidentais ou ilícitas de destruição, perda, alteração, qualquer forma de tratamento inadequado ou ilícito;</w:t>
      </w:r>
    </w:p>
    <w:p w14:paraId="7D42F790" w14:textId="77777777" w:rsidR="007D77F6" w:rsidRDefault="007D77F6" w:rsidP="005006B6">
      <w:pPr>
        <w:numPr>
          <w:ilvl w:val="0"/>
          <w:numId w:val="32"/>
        </w:numPr>
        <w:spacing w:after="60" w:line="360" w:lineRule="auto"/>
        <w:ind w:left="1071" w:hanging="357"/>
        <w:jc w:val="left"/>
        <w:rPr>
          <w:rFonts w:ascii="Times New Roman" w:eastAsia="Times New Roman" w:hAnsi="Times New Roman" w:cs="Times New Roman"/>
          <w:szCs w:val="24"/>
        </w:rPr>
      </w:pPr>
      <w:r>
        <w:rPr>
          <w:rFonts w:ascii="Times New Roman" w:eastAsia="Times New Roman" w:hAnsi="Times New Roman" w:cs="Times New Roman"/>
          <w:szCs w:val="24"/>
        </w:rPr>
        <w:t>não se apropriar de material confidencial e/ou sigiloso, de informações e documentos pessoais que tenha acesso;</w:t>
      </w:r>
    </w:p>
    <w:p w14:paraId="0D20500B" w14:textId="77777777" w:rsidR="007D77F6" w:rsidRDefault="007D77F6" w:rsidP="005006B6">
      <w:pPr>
        <w:numPr>
          <w:ilvl w:val="0"/>
          <w:numId w:val="32"/>
        </w:numPr>
        <w:spacing w:after="60" w:line="360" w:lineRule="auto"/>
        <w:ind w:left="1071" w:hanging="357"/>
        <w:jc w:val="left"/>
        <w:rPr>
          <w:rFonts w:ascii="Times New Roman" w:eastAsia="Times New Roman" w:hAnsi="Times New Roman" w:cs="Times New Roman"/>
          <w:szCs w:val="24"/>
        </w:rPr>
      </w:pPr>
      <w:r>
        <w:rPr>
          <w:rFonts w:ascii="Times New Roman" w:eastAsia="Times New Roman" w:hAnsi="Times New Roman" w:cs="Times New Roman"/>
          <w:szCs w:val="24"/>
        </w:rPr>
        <w:lastRenderedPageBreak/>
        <w:t>os dados pessoais obtidos somente poderão ser utilizados para as finalidades que justificaram seu acesso e de acordo com a boa-fé;</w:t>
      </w:r>
    </w:p>
    <w:p w14:paraId="2BAB6BDF" w14:textId="77777777" w:rsidR="007D77F6" w:rsidRDefault="007D77F6" w:rsidP="005006B6">
      <w:pPr>
        <w:numPr>
          <w:ilvl w:val="0"/>
          <w:numId w:val="32"/>
        </w:numPr>
        <w:spacing w:after="60" w:line="360" w:lineRule="auto"/>
        <w:ind w:left="1071" w:hanging="357"/>
        <w:jc w:val="left"/>
        <w:rPr>
          <w:rFonts w:ascii="Times New Roman" w:eastAsia="Times New Roman" w:hAnsi="Times New Roman" w:cs="Times New Roman"/>
          <w:szCs w:val="24"/>
        </w:rPr>
      </w:pPr>
      <w:r>
        <w:rPr>
          <w:rFonts w:ascii="Times New Roman" w:eastAsia="Times New Roman" w:hAnsi="Times New Roman" w:cs="Times New Roman"/>
          <w:szCs w:val="24"/>
        </w:rPr>
        <w:t>é vedado o compartilhamento com terceiros dos dados obtidos fora das hipóteses permitidas em Lei;</w:t>
      </w:r>
    </w:p>
    <w:p w14:paraId="6A56147D" w14:textId="77777777" w:rsidR="007D77F6" w:rsidRDefault="007D77F6" w:rsidP="005006B6">
      <w:pPr>
        <w:numPr>
          <w:ilvl w:val="0"/>
          <w:numId w:val="32"/>
        </w:numPr>
        <w:spacing w:after="60" w:line="360" w:lineRule="auto"/>
        <w:ind w:left="1071" w:hanging="357"/>
        <w:jc w:val="left"/>
        <w:rPr>
          <w:rFonts w:ascii="Times New Roman" w:eastAsia="Times New Roman" w:hAnsi="Times New Roman" w:cs="Times New Roman"/>
          <w:szCs w:val="24"/>
        </w:rPr>
      </w:pPr>
      <w:r>
        <w:rPr>
          <w:rFonts w:ascii="Times New Roman" w:eastAsia="Times New Roman" w:hAnsi="Times New Roman" w:cs="Times New Roman"/>
          <w:szCs w:val="24"/>
        </w:rPr>
        <w:t>orientar e treinar seus empregados sobre os deveres, requisitos e responsabilidades decorrentes da LGPD;</w:t>
      </w:r>
    </w:p>
    <w:p w14:paraId="035CEE62" w14:textId="77777777" w:rsidR="007D77F6" w:rsidRDefault="007D77F6" w:rsidP="005006B6">
      <w:pPr>
        <w:numPr>
          <w:ilvl w:val="0"/>
          <w:numId w:val="32"/>
        </w:numPr>
        <w:spacing w:after="60" w:line="360" w:lineRule="auto"/>
        <w:ind w:left="1071" w:hanging="357"/>
        <w:jc w:val="left"/>
        <w:rPr>
          <w:rFonts w:ascii="Times New Roman" w:eastAsia="Times New Roman" w:hAnsi="Times New Roman" w:cs="Times New Roman"/>
          <w:szCs w:val="24"/>
        </w:rPr>
      </w:pPr>
      <w:r>
        <w:rPr>
          <w:rFonts w:ascii="Times New Roman" w:eastAsia="Times New Roman" w:hAnsi="Times New Roman" w:cs="Times New Roman"/>
          <w:szCs w:val="24"/>
        </w:rPr>
        <w:t xml:space="preserve">manter os registros de tratamento de dados pessoais que realizar, com condições de rastreabilidade e de fornecer prova eletrônica a qualquer tempo; </w:t>
      </w:r>
    </w:p>
    <w:p w14:paraId="1F31D974" w14:textId="77777777" w:rsidR="007D77F6" w:rsidRDefault="007D77F6" w:rsidP="005006B6">
      <w:pPr>
        <w:numPr>
          <w:ilvl w:val="0"/>
          <w:numId w:val="32"/>
        </w:numPr>
        <w:spacing w:after="60" w:line="360" w:lineRule="auto"/>
        <w:ind w:left="1071" w:hanging="357"/>
        <w:jc w:val="left"/>
        <w:rPr>
          <w:rFonts w:ascii="Times New Roman" w:eastAsia="Times New Roman" w:hAnsi="Times New Roman" w:cs="Times New Roman"/>
          <w:szCs w:val="24"/>
        </w:rPr>
      </w:pPr>
      <w:r>
        <w:rPr>
          <w:rFonts w:ascii="Times New Roman" w:eastAsia="Times New Roman" w:hAnsi="Times New Roman" w:cs="Times New Roman"/>
          <w:szCs w:val="24"/>
        </w:rPr>
        <w:t xml:space="preserve">seguir fielmente as diretrizes e instruções transmitidas pelo TCE AL; </w:t>
      </w:r>
    </w:p>
    <w:p w14:paraId="5670054A" w14:textId="77777777" w:rsidR="007D77F6" w:rsidRDefault="007D77F6" w:rsidP="005006B6">
      <w:pPr>
        <w:numPr>
          <w:ilvl w:val="0"/>
          <w:numId w:val="32"/>
        </w:numPr>
        <w:spacing w:after="60" w:line="360" w:lineRule="auto"/>
        <w:ind w:left="1071" w:hanging="357"/>
        <w:jc w:val="left"/>
        <w:rPr>
          <w:rFonts w:ascii="Times New Roman" w:eastAsia="Times New Roman" w:hAnsi="Times New Roman" w:cs="Times New Roman"/>
          <w:szCs w:val="24"/>
        </w:rPr>
      </w:pPr>
      <w:r>
        <w:rPr>
          <w:rFonts w:ascii="Times New Roman" w:eastAsia="Times New Roman" w:hAnsi="Times New Roman" w:cs="Times New Roman"/>
          <w:szCs w:val="24"/>
        </w:rPr>
        <w:t>permitir a realização de auditorias, incluindo inspeções pelo TCE AL ou por quem por ele expressamente autorizado, e disponibilizar toda a informação necessária para demonstrar o cumprimento das obrigações estabelecidas;</w:t>
      </w:r>
    </w:p>
    <w:p w14:paraId="2287D308" w14:textId="77777777" w:rsidR="007D77F6" w:rsidRDefault="007D77F6" w:rsidP="005006B6">
      <w:pPr>
        <w:numPr>
          <w:ilvl w:val="0"/>
          <w:numId w:val="32"/>
        </w:numPr>
        <w:spacing w:after="60" w:line="360" w:lineRule="auto"/>
        <w:ind w:left="1071" w:hanging="357"/>
        <w:jc w:val="left"/>
        <w:rPr>
          <w:rFonts w:ascii="Times New Roman" w:eastAsia="Times New Roman" w:hAnsi="Times New Roman" w:cs="Times New Roman"/>
          <w:szCs w:val="24"/>
        </w:rPr>
      </w:pPr>
      <w:r>
        <w:rPr>
          <w:rFonts w:ascii="Times New Roman" w:eastAsia="Times New Roman" w:hAnsi="Times New Roman" w:cs="Times New Roman"/>
          <w:szCs w:val="24"/>
        </w:rPr>
        <w:t>auxiliar, sempre que demandado pelo TCE AL, no atendimento de obrigações perante titulares de dados pessoais, autoridades competentes ou quaisquer outros legítimos interessados;</w:t>
      </w:r>
    </w:p>
    <w:p w14:paraId="4FB7AA01" w14:textId="77777777" w:rsidR="007D77F6" w:rsidRDefault="007D77F6" w:rsidP="005006B6">
      <w:pPr>
        <w:numPr>
          <w:ilvl w:val="0"/>
          <w:numId w:val="32"/>
        </w:numPr>
        <w:spacing w:after="60" w:line="360" w:lineRule="auto"/>
        <w:ind w:left="1071" w:hanging="357"/>
        <w:jc w:val="left"/>
        <w:rPr>
          <w:rFonts w:ascii="Times New Roman" w:eastAsia="Times New Roman" w:hAnsi="Times New Roman" w:cs="Times New Roman"/>
          <w:szCs w:val="24"/>
        </w:rPr>
      </w:pPr>
      <w:r>
        <w:rPr>
          <w:rFonts w:ascii="Times New Roman" w:eastAsia="Times New Roman" w:hAnsi="Times New Roman" w:cs="Times New Roman"/>
          <w:szCs w:val="24"/>
        </w:rPr>
        <w:t>comunicar formalmente e de imediato ao Encarregado a ocorrência de qualquer risco, ameaça ou incidente de segurança que possa acarretar comprometimento ou dano potencial ou efetivo ao titular de dados pessoais, evitando, atrasos por conta de verificações ou inspeções;</w:t>
      </w:r>
    </w:p>
    <w:p w14:paraId="5421B620" w14:textId="77777777" w:rsidR="007D77F6" w:rsidRDefault="007D77F6" w:rsidP="005006B6">
      <w:pPr>
        <w:numPr>
          <w:ilvl w:val="0"/>
          <w:numId w:val="32"/>
        </w:numPr>
        <w:spacing w:after="60" w:line="360" w:lineRule="auto"/>
        <w:ind w:left="1071" w:hanging="357"/>
        <w:jc w:val="left"/>
        <w:rPr>
          <w:rFonts w:ascii="Times New Roman" w:eastAsia="Times New Roman" w:hAnsi="Times New Roman" w:cs="Times New Roman"/>
          <w:szCs w:val="24"/>
        </w:rPr>
      </w:pPr>
      <w:r>
        <w:rPr>
          <w:rFonts w:ascii="Times New Roman" w:eastAsia="Times New Roman" w:hAnsi="Times New Roman" w:cs="Times New Roman"/>
          <w:szCs w:val="24"/>
        </w:rPr>
        <w:t xml:space="preserve">descartar de forma irrecuperável, ou devolver para o contratante, todos os dados pessoais e as cópias existentes, após a satisfação da finalidade respectiva ou o encerramento do tratamento por decurso de prazo por extinção de vínculo legal ou contratual. </w:t>
      </w:r>
    </w:p>
    <w:p w14:paraId="32F4B31F" w14:textId="77777777" w:rsidR="005006B6" w:rsidRDefault="005006B6" w:rsidP="005006B6">
      <w:pPr>
        <w:spacing w:after="60" w:line="360" w:lineRule="auto"/>
        <w:ind w:left="1071" w:firstLine="0"/>
        <w:jc w:val="left"/>
        <w:rPr>
          <w:rFonts w:ascii="Times New Roman" w:eastAsia="Times New Roman" w:hAnsi="Times New Roman" w:cs="Times New Roman"/>
          <w:szCs w:val="24"/>
        </w:rPr>
      </w:pPr>
    </w:p>
    <w:p w14:paraId="2DECBE60" w14:textId="6E853F29" w:rsidR="007D77F6" w:rsidRDefault="007D77F6" w:rsidP="005006B6">
      <w:pPr>
        <w:spacing w:after="60" w:line="360" w:lineRule="auto"/>
        <w:ind w:firstLine="0"/>
        <w:jc w:val="left"/>
        <w:rPr>
          <w:rFonts w:ascii="Times New Roman" w:eastAsia="Times New Roman" w:hAnsi="Times New Roman" w:cs="Times New Roman"/>
          <w:szCs w:val="24"/>
        </w:rPr>
      </w:pPr>
      <w:r w:rsidRPr="007D77F6">
        <w:rPr>
          <w:rFonts w:ascii="Times New Roman" w:eastAsia="Times New Roman" w:hAnsi="Times New Roman" w:cs="Times New Roman"/>
          <w:b/>
          <w:szCs w:val="24"/>
        </w:rPr>
        <w:t xml:space="preserve">3.1. </w:t>
      </w:r>
      <w:r>
        <w:rPr>
          <w:rFonts w:ascii="Times New Roman" w:eastAsia="Times New Roman" w:hAnsi="Times New Roman" w:cs="Times New Roman"/>
          <w:b/>
          <w:szCs w:val="24"/>
        </w:rPr>
        <w:t xml:space="preserve"> </w:t>
      </w:r>
      <w:r w:rsidRPr="007D77F6">
        <w:rPr>
          <w:rFonts w:ascii="Times New Roman" w:eastAsia="Times New Roman" w:hAnsi="Times New Roman" w:cs="Times New Roman"/>
          <w:szCs w:val="24"/>
        </w:rPr>
        <w:t xml:space="preserve">Para fins do presente Termo: (a) </w:t>
      </w:r>
      <w:r w:rsidRPr="007D77F6">
        <w:rPr>
          <w:rFonts w:ascii="Times New Roman" w:eastAsia="Times New Roman" w:hAnsi="Times New Roman" w:cs="Times New Roman"/>
          <w:i/>
          <w:szCs w:val="24"/>
        </w:rPr>
        <w:t xml:space="preserve">"Informações e Documentos Confidenciais": </w:t>
      </w:r>
      <w:r w:rsidRPr="007D77F6">
        <w:rPr>
          <w:rFonts w:ascii="Times New Roman" w:eastAsia="Times New Roman" w:hAnsi="Times New Roman" w:cs="Times New Roman"/>
          <w:szCs w:val="24"/>
        </w:rPr>
        <w:t xml:space="preserve">toda informação revelada através da utilização da tecnologia, a respeito de, ou associada a ela, </w:t>
      </w:r>
      <w:r w:rsidRPr="007D77F6">
        <w:rPr>
          <w:rFonts w:ascii="Times New Roman" w:eastAsia="Times New Roman" w:hAnsi="Times New Roman" w:cs="Times New Roman"/>
          <w:szCs w:val="24"/>
        </w:rPr>
        <w:lastRenderedPageBreak/>
        <w:t>sob a forma escrita, verbal, por meio eletrônico ou por quaisquer outros meios.  Informação Confidencial inclui, mas não se limita, à informação relativa às operações, processos, planos ou intenções, informações sobre produção, instalações, equipamentos, sistemas, dados, habilidades especializadas, projetos, métodos e metodologia, fluxogramas, especializações, componentes, fórmulas, sindicâncias, investigações, e quer sejam ou não marcadas, designadas ou de outra forma identificadas como "confidenciais"</w:t>
      </w:r>
      <w:r>
        <w:rPr>
          <w:rFonts w:ascii="Times New Roman" w:eastAsia="Times New Roman" w:hAnsi="Times New Roman" w:cs="Times New Roman"/>
          <w:szCs w:val="24"/>
        </w:rPr>
        <w:t>;</w:t>
      </w:r>
    </w:p>
    <w:p w14:paraId="6D28D9A2" w14:textId="77777777" w:rsidR="005006B6" w:rsidRDefault="005006B6" w:rsidP="005006B6">
      <w:pPr>
        <w:spacing w:after="60" w:line="360" w:lineRule="auto"/>
        <w:ind w:firstLine="0"/>
        <w:jc w:val="left"/>
        <w:rPr>
          <w:rFonts w:ascii="Times New Roman" w:eastAsia="Times New Roman" w:hAnsi="Times New Roman" w:cs="Times New Roman"/>
          <w:szCs w:val="24"/>
        </w:rPr>
      </w:pPr>
    </w:p>
    <w:p w14:paraId="65386ED4" w14:textId="3F970E71" w:rsidR="007D77F6" w:rsidRDefault="007D77F6" w:rsidP="005006B6">
      <w:pPr>
        <w:pStyle w:val="PargrafodaLista"/>
        <w:spacing w:after="60" w:line="360" w:lineRule="auto"/>
        <w:ind w:left="357" w:firstLine="0"/>
        <w:rPr>
          <w:rFonts w:ascii="Times New Roman" w:eastAsia="Times New Roman" w:hAnsi="Times New Roman" w:cs="Times New Roman"/>
          <w:szCs w:val="24"/>
        </w:rPr>
      </w:pPr>
      <w:r w:rsidRPr="007D77F6">
        <w:rPr>
          <w:rFonts w:ascii="Times New Roman" w:eastAsia="Times New Roman" w:hAnsi="Times New Roman" w:cs="Times New Roman"/>
          <w:b/>
          <w:bCs/>
          <w:szCs w:val="24"/>
        </w:rPr>
        <w:t>3.2</w:t>
      </w:r>
      <w:r>
        <w:rPr>
          <w:rFonts w:ascii="Times New Roman" w:eastAsia="Times New Roman" w:hAnsi="Times New Roman" w:cs="Times New Roman"/>
          <w:b/>
          <w:bCs/>
          <w:szCs w:val="24"/>
        </w:rPr>
        <w:t>.</w:t>
      </w:r>
      <w:r w:rsidRPr="007D77F6">
        <w:rPr>
          <w:rFonts w:ascii="Times New Roman" w:eastAsia="Times New Roman" w:hAnsi="Times New Roman" w:cs="Times New Roman"/>
          <w:szCs w:val="24"/>
        </w:rPr>
        <w:t xml:space="preserve"> São considerados dados pessoais todas as informações relacionadas à pessoa natural, identificada ou identificável. A Contratada declara estar ciente das disposições da Lei n.º 13.709/2018 (Lei Geral de Proteção de Dados – LGPD) e se obriga a cumprir suas disposições</w:t>
      </w:r>
      <w:r w:rsidR="005006B6">
        <w:rPr>
          <w:rFonts w:ascii="Times New Roman" w:eastAsia="Times New Roman" w:hAnsi="Times New Roman" w:cs="Times New Roman"/>
          <w:szCs w:val="24"/>
        </w:rPr>
        <w:t>;</w:t>
      </w:r>
    </w:p>
    <w:p w14:paraId="47B46A93" w14:textId="77777777" w:rsidR="005006B6" w:rsidRPr="007D77F6" w:rsidRDefault="005006B6" w:rsidP="005006B6">
      <w:pPr>
        <w:pStyle w:val="PargrafodaLista"/>
        <w:spacing w:after="60" w:line="360" w:lineRule="auto"/>
        <w:ind w:left="357" w:firstLine="0"/>
        <w:rPr>
          <w:rFonts w:ascii="Times New Roman" w:eastAsia="Times New Roman" w:hAnsi="Times New Roman" w:cs="Times New Roman"/>
          <w:szCs w:val="24"/>
        </w:rPr>
      </w:pPr>
    </w:p>
    <w:p w14:paraId="4100A03E" w14:textId="39BAAB91" w:rsidR="007D77F6" w:rsidRDefault="007D77F6" w:rsidP="005006B6">
      <w:pPr>
        <w:pStyle w:val="PargrafodaLista"/>
        <w:spacing w:after="60" w:line="360" w:lineRule="auto"/>
        <w:ind w:left="357" w:firstLine="0"/>
        <w:rPr>
          <w:rFonts w:ascii="Times New Roman" w:eastAsia="Times New Roman" w:hAnsi="Times New Roman" w:cs="Times New Roman"/>
          <w:szCs w:val="24"/>
        </w:rPr>
      </w:pPr>
      <w:r w:rsidRPr="007D77F6">
        <w:rPr>
          <w:rFonts w:ascii="Times New Roman" w:eastAsia="Times New Roman" w:hAnsi="Times New Roman" w:cs="Times New Roman"/>
          <w:b/>
          <w:bCs/>
          <w:szCs w:val="24"/>
        </w:rPr>
        <w:t>3.3</w:t>
      </w:r>
      <w:r>
        <w:rPr>
          <w:rFonts w:ascii="Times New Roman" w:eastAsia="Times New Roman" w:hAnsi="Times New Roman" w:cs="Times New Roman"/>
          <w:b/>
          <w:bCs/>
          <w:szCs w:val="24"/>
        </w:rPr>
        <w:t>.</w:t>
      </w:r>
      <w:r w:rsidRPr="007D77F6">
        <w:rPr>
          <w:rFonts w:ascii="Times New Roman" w:eastAsia="Times New Roman" w:hAnsi="Times New Roman" w:cs="Times New Roman"/>
          <w:szCs w:val="24"/>
        </w:rPr>
        <w:t xml:space="preserve"> Os bancos de dados formados a partir desse contrato administrativo, notadamente aqueles que se proponham a armazenar dados pessoais, devem ser mantidos em ambiente virtual controlado, com registro individual rastreável de tratamentos realizados (</w:t>
      </w:r>
      <w:hyperlink r:id="rId8">
        <w:r w:rsidRPr="007D77F6">
          <w:rPr>
            <w:rFonts w:ascii="Times New Roman" w:eastAsia="Times New Roman" w:hAnsi="Times New Roman" w:cs="Times New Roman"/>
            <w:szCs w:val="24"/>
            <w:u w:val="single"/>
          </w:rPr>
          <w:t>LGPD, art. 37</w:t>
        </w:r>
      </w:hyperlink>
      <w:r w:rsidRPr="007D77F6">
        <w:rPr>
          <w:rFonts w:ascii="Times New Roman" w:eastAsia="Times New Roman" w:hAnsi="Times New Roman" w:cs="Times New Roman"/>
          <w:szCs w:val="24"/>
        </w:rPr>
        <w:t>), com cada acesso, data, horário e registro da finalidade, para efeito de responsabilização, em caso de eventuais omissões, desvios ou abusos</w:t>
      </w:r>
      <w:r w:rsidR="005006B6">
        <w:rPr>
          <w:rFonts w:ascii="Times New Roman" w:eastAsia="Times New Roman" w:hAnsi="Times New Roman" w:cs="Times New Roman"/>
          <w:szCs w:val="24"/>
        </w:rPr>
        <w:t>;</w:t>
      </w:r>
    </w:p>
    <w:p w14:paraId="4F77F7A5" w14:textId="77777777" w:rsidR="005006B6" w:rsidRDefault="005006B6" w:rsidP="005006B6">
      <w:pPr>
        <w:pStyle w:val="PargrafodaLista"/>
        <w:spacing w:after="60" w:line="360" w:lineRule="auto"/>
        <w:ind w:left="357" w:firstLine="0"/>
        <w:rPr>
          <w:rFonts w:ascii="Times New Roman" w:eastAsia="Times New Roman" w:hAnsi="Times New Roman" w:cs="Times New Roman"/>
          <w:szCs w:val="24"/>
        </w:rPr>
      </w:pPr>
    </w:p>
    <w:p w14:paraId="6A1F04AF" w14:textId="253890DD" w:rsidR="007D77F6" w:rsidRDefault="003A6E44" w:rsidP="005006B6">
      <w:pPr>
        <w:spacing w:after="60" w:line="360" w:lineRule="auto"/>
        <w:ind w:firstLine="0"/>
        <w:rPr>
          <w:rFonts w:ascii="Times New Roman" w:eastAsia="Times New Roman" w:hAnsi="Times New Roman" w:cs="Times New Roman"/>
          <w:szCs w:val="24"/>
        </w:rPr>
      </w:pPr>
      <w:r w:rsidRPr="003A6E44">
        <w:rPr>
          <w:rFonts w:ascii="Times New Roman" w:eastAsia="Times New Roman" w:hAnsi="Times New Roman" w:cs="Times New Roman"/>
          <w:b/>
          <w:bCs/>
          <w:szCs w:val="24"/>
        </w:rPr>
        <w:t>3.4.</w:t>
      </w:r>
      <w:r>
        <w:rPr>
          <w:rFonts w:ascii="Times New Roman" w:eastAsia="Times New Roman" w:hAnsi="Times New Roman" w:cs="Times New Roman"/>
          <w:szCs w:val="24"/>
        </w:rPr>
        <w:t xml:space="preserve"> </w:t>
      </w:r>
      <w:r w:rsidR="007D77F6">
        <w:rPr>
          <w:rFonts w:ascii="Times New Roman" w:eastAsia="Times New Roman" w:hAnsi="Times New Roman" w:cs="Times New Roman"/>
          <w:szCs w:val="24"/>
        </w:rPr>
        <w:t>Os referidos bancos de dados devem ser desenvolvidos em formato interoperável, a fim de garantir a reutilização desses dados pela Administração nas hipóteses previstas na LGPD</w:t>
      </w:r>
      <w:r w:rsidR="005006B6">
        <w:rPr>
          <w:rFonts w:ascii="Times New Roman" w:eastAsia="Times New Roman" w:hAnsi="Times New Roman" w:cs="Times New Roman"/>
          <w:szCs w:val="24"/>
        </w:rPr>
        <w:t>;</w:t>
      </w:r>
    </w:p>
    <w:p w14:paraId="4BD01916" w14:textId="77777777" w:rsidR="005006B6" w:rsidRDefault="005006B6" w:rsidP="005006B6">
      <w:pPr>
        <w:spacing w:after="60" w:line="360" w:lineRule="auto"/>
        <w:ind w:firstLine="0"/>
        <w:rPr>
          <w:rFonts w:ascii="Times New Roman" w:eastAsia="Times New Roman" w:hAnsi="Times New Roman" w:cs="Times New Roman"/>
          <w:b/>
          <w:bCs/>
          <w:szCs w:val="24"/>
        </w:rPr>
      </w:pPr>
    </w:p>
    <w:p w14:paraId="43038FE1" w14:textId="366266EC" w:rsidR="007D77F6" w:rsidRDefault="007D77F6" w:rsidP="005006B6">
      <w:pPr>
        <w:spacing w:after="60" w:line="360" w:lineRule="auto"/>
        <w:ind w:firstLine="0"/>
        <w:rPr>
          <w:rFonts w:ascii="Times New Roman" w:eastAsia="Times New Roman" w:hAnsi="Times New Roman" w:cs="Times New Roman"/>
          <w:szCs w:val="24"/>
        </w:rPr>
      </w:pPr>
      <w:r w:rsidRPr="003A6E44">
        <w:rPr>
          <w:rFonts w:ascii="Times New Roman" w:eastAsia="Times New Roman" w:hAnsi="Times New Roman" w:cs="Times New Roman"/>
          <w:b/>
          <w:bCs/>
          <w:szCs w:val="24"/>
        </w:rPr>
        <w:t>3.5</w:t>
      </w:r>
      <w:r w:rsidR="003A6E44">
        <w:rPr>
          <w:rFonts w:ascii="Times New Roman" w:eastAsia="Times New Roman" w:hAnsi="Times New Roman" w:cs="Times New Roman"/>
          <w:b/>
          <w:bCs/>
          <w:szCs w:val="24"/>
        </w:rPr>
        <w:t>.</w:t>
      </w:r>
      <w:r>
        <w:rPr>
          <w:rFonts w:ascii="Times New Roman" w:eastAsia="Times New Roman" w:hAnsi="Times New Roman" w:cs="Times New Roman"/>
          <w:szCs w:val="24"/>
        </w:rPr>
        <w:t xml:space="preserve"> O contrato está sujeito a ser alterado nos procedimentos pertinentes ao tratamento de dados pessoais, quando indicado pela autoridade competente, em especial a ANPD por meio de opiniões técnicas ou recomendações, editadas na forma da LGPD</w:t>
      </w:r>
      <w:r w:rsidR="005006B6">
        <w:rPr>
          <w:rFonts w:ascii="Times New Roman" w:eastAsia="Times New Roman" w:hAnsi="Times New Roman" w:cs="Times New Roman"/>
          <w:szCs w:val="24"/>
        </w:rPr>
        <w:t>;</w:t>
      </w:r>
    </w:p>
    <w:p w14:paraId="15E82F82" w14:textId="77777777" w:rsidR="005006B6" w:rsidRDefault="005006B6" w:rsidP="005006B6">
      <w:pPr>
        <w:spacing w:after="60" w:line="360" w:lineRule="auto"/>
        <w:ind w:firstLine="0"/>
        <w:rPr>
          <w:rFonts w:ascii="Times New Roman" w:eastAsia="Times New Roman" w:hAnsi="Times New Roman" w:cs="Times New Roman"/>
          <w:szCs w:val="24"/>
        </w:rPr>
      </w:pPr>
    </w:p>
    <w:p w14:paraId="7AB39090" w14:textId="5C0BCFAC" w:rsidR="007D77F6" w:rsidRDefault="007D77F6" w:rsidP="005006B6">
      <w:pPr>
        <w:spacing w:after="60" w:line="360" w:lineRule="auto"/>
        <w:ind w:firstLine="0"/>
        <w:rPr>
          <w:rFonts w:ascii="Times New Roman" w:eastAsia="Times New Roman" w:hAnsi="Times New Roman" w:cs="Times New Roman"/>
          <w:szCs w:val="24"/>
        </w:rPr>
      </w:pPr>
      <w:r w:rsidRPr="003A6E44">
        <w:rPr>
          <w:rFonts w:ascii="Times New Roman" w:eastAsia="Times New Roman" w:hAnsi="Times New Roman" w:cs="Times New Roman"/>
          <w:b/>
          <w:bCs/>
          <w:szCs w:val="24"/>
        </w:rPr>
        <w:lastRenderedPageBreak/>
        <w:t>3.6.</w:t>
      </w:r>
      <w:r>
        <w:rPr>
          <w:rFonts w:ascii="Times New Roman" w:eastAsia="Times New Roman" w:hAnsi="Times New Roman" w:cs="Times New Roman"/>
          <w:szCs w:val="24"/>
        </w:rPr>
        <w:t xml:space="preserve"> No caso da divulgação indevida, a parte divulgadora responderá por todos os prejuízos decorrentes da violação, ficando obrigada a comunicar à outra </w:t>
      </w:r>
      <w:r w:rsidR="00B46DA5">
        <w:rPr>
          <w:rFonts w:ascii="Times New Roman" w:eastAsia="Times New Roman" w:hAnsi="Times New Roman" w:cs="Times New Roman"/>
          <w:szCs w:val="24"/>
        </w:rPr>
        <w:t>parte qualquer</w:t>
      </w:r>
      <w:r w:rsidR="005006B6">
        <w:rPr>
          <w:rFonts w:ascii="Times New Roman" w:eastAsia="Times New Roman" w:hAnsi="Times New Roman" w:cs="Times New Roman"/>
          <w:szCs w:val="24"/>
        </w:rPr>
        <w:t xml:space="preserve"> ocorrência</w:t>
      </w:r>
      <w:r>
        <w:rPr>
          <w:rFonts w:ascii="Times New Roman" w:eastAsia="Times New Roman" w:hAnsi="Times New Roman" w:cs="Times New Roman"/>
          <w:szCs w:val="24"/>
        </w:rPr>
        <w:t xml:space="preserve"> de incidente de segurança e adotar as medidas necessárias</w:t>
      </w:r>
      <w:r w:rsidR="005006B6">
        <w:rPr>
          <w:rFonts w:ascii="Times New Roman" w:eastAsia="Times New Roman" w:hAnsi="Times New Roman" w:cs="Times New Roman"/>
          <w:szCs w:val="24"/>
        </w:rPr>
        <w:t>;</w:t>
      </w:r>
    </w:p>
    <w:p w14:paraId="6A6E5819" w14:textId="77777777" w:rsidR="005006B6" w:rsidRDefault="005006B6" w:rsidP="005006B6">
      <w:pPr>
        <w:spacing w:after="60" w:line="360" w:lineRule="auto"/>
        <w:ind w:firstLine="0"/>
        <w:rPr>
          <w:rFonts w:ascii="Times New Roman" w:eastAsia="Times New Roman" w:hAnsi="Times New Roman" w:cs="Times New Roman"/>
          <w:szCs w:val="24"/>
        </w:rPr>
      </w:pPr>
    </w:p>
    <w:p w14:paraId="55BDDEBF" w14:textId="25D705C8" w:rsidR="007D77F6" w:rsidRDefault="007D77F6" w:rsidP="005006B6">
      <w:pPr>
        <w:pBdr>
          <w:bottom w:val="none" w:sz="0" w:space="6" w:color="auto"/>
        </w:pBdr>
        <w:shd w:val="clear" w:color="auto" w:fill="FFFFFF"/>
        <w:spacing w:after="60" w:line="360" w:lineRule="auto"/>
        <w:ind w:firstLine="0"/>
        <w:rPr>
          <w:rFonts w:ascii="Times New Roman" w:eastAsia="Times New Roman" w:hAnsi="Times New Roman" w:cs="Times New Roman"/>
          <w:szCs w:val="24"/>
        </w:rPr>
      </w:pPr>
      <w:r w:rsidRPr="003A6E44">
        <w:rPr>
          <w:rFonts w:ascii="Times New Roman" w:eastAsia="Times New Roman" w:hAnsi="Times New Roman" w:cs="Times New Roman"/>
          <w:b/>
          <w:bCs/>
          <w:szCs w:val="24"/>
        </w:rPr>
        <w:t>3.7</w:t>
      </w:r>
      <w:r w:rsidR="003A6E44">
        <w:rPr>
          <w:rFonts w:ascii="Times New Roman" w:eastAsia="Times New Roman" w:hAnsi="Times New Roman" w:cs="Times New Roman"/>
          <w:b/>
          <w:bCs/>
          <w:szCs w:val="24"/>
        </w:rPr>
        <w:t>.</w:t>
      </w:r>
      <w:r>
        <w:rPr>
          <w:rFonts w:ascii="Times New Roman" w:eastAsia="Times New Roman" w:hAnsi="Times New Roman" w:cs="Times New Roman"/>
          <w:szCs w:val="24"/>
        </w:rPr>
        <w:t xml:space="preserve"> A nulidade ou anulação de qualquer cláusula deste instrumento não implicam na nulidade, ou anulação das demais cláusulas, que permanecerão em vigor, a menos que expressamente anuladas por decisão judicial</w:t>
      </w:r>
      <w:r w:rsidR="005006B6">
        <w:rPr>
          <w:rFonts w:ascii="Times New Roman" w:eastAsia="Times New Roman" w:hAnsi="Times New Roman" w:cs="Times New Roman"/>
          <w:szCs w:val="24"/>
        </w:rPr>
        <w:t>;</w:t>
      </w:r>
    </w:p>
    <w:p w14:paraId="2591010C" w14:textId="77777777" w:rsidR="003A6E44" w:rsidRDefault="003A6E44" w:rsidP="005006B6">
      <w:pPr>
        <w:pBdr>
          <w:bottom w:val="none" w:sz="0" w:space="6" w:color="auto"/>
        </w:pBdr>
        <w:shd w:val="clear" w:color="auto" w:fill="FFFFFF"/>
        <w:spacing w:after="60" w:line="360" w:lineRule="auto"/>
        <w:ind w:firstLine="0"/>
        <w:rPr>
          <w:rFonts w:ascii="Times New Roman" w:eastAsia="Times New Roman" w:hAnsi="Times New Roman" w:cs="Times New Roman"/>
          <w:szCs w:val="24"/>
        </w:rPr>
      </w:pPr>
    </w:p>
    <w:p w14:paraId="701717BB" w14:textId="69BF6F24" w:rsidR="007D77F6" w:rsidRDefault="007D77F6" w:rsidP="005006B6">
      <w:pPr>
        <w:pBdr>
          <w:bottom w:val="none" w:sz="0" w:space="6" w:color="auto"/>
        </w:pBdr>
        <w:shd w:val="clear" w:color="auto" w:fill="FFFFFF"/>
        <w:spacing w:after="60" w:line="360" w:lineRule="auto"/>
        <w:ind w:firstLine="0"/>
        <w:rPr>
          <w:rFonts w:ascii="Times New Roman" w:eastAsia="Times New Roman" w:hAnsi="Times New Roman" w:cs="Times New Roman"/>
          <w:szCs w:val="24"/>
        </w:rPr>
      </w:pPr>
      <w:r w:rsidRPr="003A6E44">
        <w:rPr>
          <w:rFonts w:ascii="Times New Roman" w:eastAsia="Times New Roman" w:hAnsi="Times New Roman" w:cs="Times New Roman"/>
          <w:b/>
          <w:bCs/>
          <w:szCs w:val="24"/>
        </w:rPr>
        <w:t>3.8</w:t>
      </w:r>
      <w:r w:rsidR="003A6E44">
        <w:rPr>
          <w:rFonts w:ascii="Times New Roman" w:eastAsia="Times New Roman" w:hAnsi="Times New Roman" w:cs="Times New Roman"/>
          <w:b/>
          <w:bCs/>
          <w:szCs w:val="24"/>
        </w:rPr>
        <w:t xml:space="preserve">. </w:t>
      </w:r>
      <w:r>
        <w:rPr>
          <w:rFonts w:ascii="Times New Roman" w:eastAsia="Times New Roman" w:hAnsi="Times New Roman" w:cs="Times New Roman"/>
          <w:szCs w:val="24"/>
        </w:rPr>
        <w:t xml:space="preserve"> A Contratada declara estar ciente do inteiro teor, responsabilidades e sanções administrativas, civis e criminais advindas do presente termo.</w:t>
      </w:r>
    </w:p>
    <w:p w14:paraId="763B58A3" w14:textId="77777777" w:rsidR="003A6E44" w:rsidRDefault="003A6E44" w:rsidP="005006B6">
      <w:pPr>
        <w:pBdr>
          <w:bottom w:val="none" w:sz="0" w:space="6" w:color="auto"/>
        </w:pBdr>
        <w:shd w:val="clear" w:color="auto" w:fill="FFFFFF"/>
        <w:spacing w:after="60" w:line="360" w:lineRule="auto"/>
        <w:ind w:firstLine="0"/>
        <w:rPr>
          <w:rFonts w:ascii="Times New Roman" w:eastAsia="Times New Roman" w:hAnsi="Times New Roman" w:cs="Times New Roman"/>
          <w:szCs w:val="24"/>
        </w:rPr>
      </w:pPr>
    </w:p>
    <w:p w14:paraId="40F652AD" w14:textId="5DC45FA5" w:rsidR="007D77F6" w:rsidRDefault="007D77F6" w:rsidP="005006B6">
      <w:pPr>
        <w:pBdr>
          <w:bottom w:val="none" w:sz="0" w:space="6" w:color="auto"/>
        </w:pBdr>
        <w:shd w:val="clear" w:color="auto" w:fill="FFFFFF"/>
        <w:spacing w:after="60" w:line="360" w:lineRule="auto"/>
        <w:ind w:firstLine="357"/>
        <w:rPr>
          <w:rFonts w:ascii="Times New Roman" w:eastAsia="Times New Roman" w:hAnsi="Times New Roman" w:cs="Times New Roman"/>
          <w:szCs w:val="24"/>
        </w:rPr>
      </w:pPr>
      <w:r>
        <w:rPr>
          <w:rFonts w:ascii="Times New Roman" w:eastAsia="Times New Roman" w:hAnsi="Times New Roman" w:cs="Times New Roman"/>
          <w:szCs w:val="24"/>
        </w:rPr>
        <w:t>Por fim, firmam o presente termo em 3 (três) vias de igual teor e forma para produção dos seus jurídicos e legais efeitos.</w:t>
      </w:r>
    </w:p>
    <w:p w14:paraId="38AD611F" w14:textId="77777777" w:rsidR="007D77F6" w:rsidRDefault="007D77F6" w:rsidP="007D77F6">
      <w:pPr>
        <w:spacing w:line="360" w:lineRule="auto"/>
        <w:ind w:left="1071" w:firstLine="0"/>
        <w:jc w:val="left"/>
        <w:rPr>
          <w:rFonts w:ascii="Times New Roman" w:eastAsia="Times New Roman" w:hAnsi="Times New Roman" w:cs="Times New Roman"/>
          <w:szCs w:val="24"/>
        </w:rPr>
      </w:pPr>
    </w:p>
    <w:p w14:paraId="4E0A22DD" w14:textId="77777777" w:rsidR="007D77F6" w:rsidRDefault="007D77F6" w:rsidP="007D77F6">
      <w:pPr>
        <w:spacing w:line="360" w:lineRule="auto"/>
        <w:ind w:left="1071" w:hanging="357"/>
        <w:jc w:val="left"/>
        <w:rPr>
          <w:rFonts w:ascii="Times New Roman" w:eastAsia="Times New Roman" w:hAnsi="Times New Roman" w:cs="Times New Roman"/>
          <w:b/>
          <w:szCs w:val="24"/>
        </w:rPr>
      </w:pPr>
    </w:p>
    <w:p w14:paraId="011D8E6D" w14:textId="0493E36F" w:rsidR="00BC6AE2" w:rsidRPr="00BC6AE2" w:rsidRDefault="007D77F6" w:rsidP="003A6E44">
      <w:pPr>
        <w:spacing w:line="360" w:lineRule="auto"/>
        <w:ind w:firstLine="357"/>
        <w:rPr>
          <w:rFonts w:ascii="Times New Roman" w:hAnsi="Times New Roman" w:cs="Times New Roman"/>
        </w:rPr>
      </w:pPr>
      <w:r>
        <w:rPr>
          <w:rFonts w:ascii="Times New Roman" w:hAnsi="Times New Roman" w:cs="Times New Roman"/>
        </w:rPr>
        <w:t>Maceió,</w:t>
      </w:r>
      <w:r w:rsidR="00BC6AE2" w:rsidRPr="00BC6AE2">
        <w:rPr>
          <w:rFonts w:ascii="Times New Roman" w:hAnsi="Times New Roman" w:cs="Times New Roman"/>
        </w:rPr>
        <w:t xml:space="preserve"> _____ de ______________ de 20____. </w:t>
      </w:r>
    </w:p>
    <w:p w14:paraId="65ED958E" w14:textId="77777777" w:rsidR="00BC6AE2" w:rsidRPr="00BC6AE2" w:rsidRDefault="00BC6AE2" w:rsidP="00BC6AE2">
      <w:pPr>
        <w:pStyle w:val="Lista"/>
        <w:spacing w:after="120" w:line="360" w:lineRule="auto"/>
        <w:rPr>
          <w:rFonts w:ascii="Times New Roman" w:hAnsi="Times New Roman" w:cs="Times New Roman"/>
        </w:rPr>
      </w:pPr>
    </w:p>
    <w:sectPr w:rsidR="00BC6AE2" w:rsidRPr="00BC6AE2">
      <w:headerReference w:type="default" r:id="rId9"/>
      <w:footerReference w:type="default" r:id="rId10"/>
      <w:pgSz w:w="11906" w:h="16838"/>
      <w:pgMar w:top="2552" w:right="1134" w:bottom="1985" w:left="1701" w:header="1134" w:footer="1021"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ECBF4" w14:textId="77777777" w:rsidR="00465F44" w:rsidRDefault="00465F44">
      <w:pPr>
        <w:spacing w:after="0" w:line="240" w:lineRule="auto"/>
      </w:pPr>
      <w:r>
        <w:separator/>
      </w:r>
    </w:p>
  </w:endnote>
  <w:endnote w:type="continuationSeparator" w:id="0">
    <w:p w14:paraId="257F8AEB" w14:textId="77777777" w:rsidR="00465F44" w:rsidRDefault="00465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Symbol">
    <w:altName w:val="Cambria"/>
    <w:charset w:val="02"/>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EA732" w14:textId="60C899D4" w:rsidR="009C09D8" w:rsidRPr="00D91739" w:rsidRDefault="00243461" w:rsidP="00D91739">
    <w:pPr>
      <w:pStyle w:val="Rodap"/>
      <w:jc w:val="right"/>
      <w:rPr>
        <w:rFonts w:ascii="Times New Roman" w:hAnsi="Times New Roman" w:cs="Times New Roman"/>
        <w:color w:val="4F81BD" w:themeColor="accent1"/>
      </w:rPr>
    </w:pPr>
    <w:r w:rsidRPr="00D91739">
      <w:rPr>
        <w:rFonts w:ascii="Times New Roman" w:hAnsi="Times New Roman" w:cs="Times New Roman"/>
        <w:color w:val="4F81BD" w:themeColor="accent1"/>
      </w:rPr>
      <w:t xml:space="preserve">Página </w:t>
    </w:r>
    <w:r w:rsidRPr="00D91739">
      <w:rPr>
        <w:rFonts w:ascii="Times New Roman" w:hAnsi="Times New Roman" w:cs="Times New Roman"/>
        <w:color w:val="4F81BD" w:themeColor="accent1"/>
      </w:rPr>
      <w:fldChar w:fldCharType="begin"/>
    </w:r>
    <w:r w:rsidRPr="00D91739">
      <w:rPr>
        <w:rFonts w:ascii="Times New Roman" w:hAnsi="Times New Roman" w:cs="Times New Roman"/>
        <w:color w:val="4F81BD" w:themeColor="accent1"/>
      </w:rPr>
      <w:instrText xml:space="preserve"> PAGE </w:instrText>
    </w:r>
    <w:r w:rsidRPr="00D91739">
      <w:rPr>
        <w:rFonts w:ascii="Times New Roman" w:hAnsi="Times New Roman" w:cs="Times New Roman"/>
        <w:color w:val="4F81BD" w:themeColor="accent1"/>
      </w:rPr>
      <w:fldChar w:fldCharType="separate"/>
    </w:r>
    <w:r w:rsidR="00637055">
      <w:rPr>
        <w:rFonts w:ascii="Times New Roman" w:hAnsi="Times New Roman" w:cs="Times New Roman"/>
        <w:noProof/>
        <w:color w:val="4F81BD" w:themeColor="accent1"/>
      </w:rPr>
      <w:t>4</w:t>
    </w:r>
    <w:r w:rsidRPr="00D91739">
      <w:rPr>
        <w:rFonts w:ascii="Times New Roman" w:hAnsi="Times New Roman" w:cs="Times New Roman"/>
        <w:color w:val="4F81BD" w:themeColor="accent1"/>
      </w:rPr>
      <w:fldChar w:fldCharType="end"/>
    </w:r>
    <w:r w:rsidRPr="00D91739">
      <w:rPr>
        <w:rFonts w:ascii="Times New Roman" w:hAnsi="Times New Roman" w:cs="Times New Roman"/>
        <w:color w:val="4F81BD" w:themeColor="accent1"/>
      </w:rPr>
      <w:t xml:space="preserve"> de </w:t>
    </w:r>
    <w:r w:rsidRPr="00D91739">
      <w:rPr>
        <w:rFonts w:ascii="Times New Roman" w:hAnsi="Times New Roman" w:cs="Times New Roman"/>
        <w:color w:val="4F81BD" w:themeColor="accent1"/>
      </w:rPr>
      <w:fldChar w:fldCharType="begin"/>
    </w:r>
    <w:r w:rsidRPr="00D91739">
      <w:rPr>
        <w:rFonts w:ascii="Times New Roman" w:hAnsi="Times New Roman" w:cs="Times New Roman"/>
        <w:color w:val="4F81BD" w:themeColor="accent1"/>
      </w:rPr>
      <w:instrText xml:space="preserve"> NUMPAGES </w:instrText>
    </w:r>
    <w:r w:rsidRPr="00D91739">
      <w:rPr>
        <w:rFonts w:ascii="Times New Roman" w:hAnsi="Times New Roman" w:cs="Times New Roman"/>
        <w:color w:val="4F81BD" w:themeColor="accent1"/>
      </w:rPr>
      <w:fldChar w:fldCharType="separate"/>
    </w:r>
    <w:r w:rsidR="00637055">
      <w:rPr>
        <w:rFonts w:ascii="Times New Roman" w:hAnsi="Times New Roman" w:cs="Times New Roman"/>
        <w:noProof/>
        <w:color w:val="4F81BD" w:themeColor="accent1"/>
      </w:rPr>
      <w:t>20</w:t>
    </w:r>
    <w:r w:rsidRPr="00D91739">
      <w:rPr>
        <w:rFonts w:ascii="Times New Roman" w:hAnsi="Times New Roman" w:cs="Times New Roman"/>
        <w:color w:val="4F81BD" w:themeColor="accent1"/>
      </w:rPr>
      <w:fldChar w:fldCharType="end"/>
    </w:r>
  </w:p>
  <w:p w14:paraId="1FF1161D" w14:textId="77777777" w:rsidR="009C09D8" w:rsidRDefault="009C09D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48506" w14:textId="77777777" w:rsidR="00465F44" w:rsidRDefault="00465F44">
      <w:pPr>
        <w:spacing w:after="0" w:line="240" w:lineRule="auto"/>
      </w:pPr>
      <w:r>
        <w:separator/>
      </w:r>
    </w:p>
  </w:footnote>
  <w:footnote w:type="continuationSeparator" w:id="0">
    <w:p w14:paraId="4FF4242E" w14:textId="77777777" w:rsidR="00465F44" w:rsidRDefault="00465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5000" w:type="pct"/>
      <w:tblLayout w:type="fixed"/>
      <w:tblLook w:val="04A0" w:firstRow="1" w:lastRow="0" w:firstColumn="1" w:lastColumn="0" w:noHBand="0" w:noVBand="1"/>
    </w:tblPr>
    <w:tblGrid>
      <w:gridCol w:w="1745"/>
      <w:gridCol w:w="3393"/>
      <w:gridCol w:w="1801"/>
      <w:gridCol w:w="386"/>
      <w:gridCol w:w="1736"/>
    </w:tblGrid>
    <w:tr w:rsidR="009C09D8" w14:paraId="0497F039" w14:textId="77777777">
      <w:tc>
        <w:tcPr>
          <w:tcW w:w="1747" w:type="dxa"/>
          <w:vMerge w:val="restart"/>
          <w:vAlign w:val="center"/>
        </w:tcPr>
        <w:p w14:paraId="33327C21" w14:textId="385D2119" w:rsidR="009C09D8" w:rsidRDefault="008A54CB">
          <w:pPr>
            <w:pStyle w:val="SemEspaamento"/>
            <w:rPr>
              <w:rFonts w:ascii="Calibri" w:eastAsia="Calibri" w:hAnsi="Calibri"/>
            </w:rPr>
          </w:pPr>
          <w:r>
            <w:rPr>
              <w:noProof/>
              <w:lang w:eastAsia="pt-BR"/>
            </w:rPr>
            <w:drawing>
              <wp:anchor distT="36195" distB="36195" distL="36195" distR="36195" simplePos="0" relativeHeight="251658240" behindDoc="0" locked="0" layoutInCell="1" allowOverlap="1" wp14:anchorId="5F9B63E7" wp14:editId="12EEA557">
                <wp:simplePos x="0" y="0"/>
                <wp:positionH relativeFrom="column">
                  <wp:posOffset>106680</wp:posOffset>
                </wp:positionH>
                <wp:positionV relativeFrom="paragraph">
                  <wp:posOffset>107950</wp:posOffset>
                </wp:positionV>
                <wp:extent cx="820800" cy="637200"/>
                <wp:effectExtent l="0" t="0" r="0" b="0"/>
                <wp:wrapSquare wrapText="bothSides"/>
                <wp:docPr id="1" name="Figura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Figura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0800" cy="63720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rPr>
            <w:ptab w:relativeTo="margin" w:alignment="left" w:leader="none"/>
          </w:r>
          <w:r>
            <w:rPr>
              <w:rFonts w:ascii="Calibri" w:eastAsia="Calibri" w:hAnsi="Calibri"/>
            </w:rPr>
            <w:ptab w:relativeTo="margin" w:alignment="left" w:leader="none"/>
          </w:r>
        </w:p>
      </w:tc>
      <w:tc>
        <w:tcPr>
          <w:tcW w:w="7323" w:type="dxa"/>
          <w:gridSpan w:val="4"/>
          <w:vAlign w:val="center"/>
        </w:tcPr>
        <w:p w14:paraId="32D0D7E7" w14:textId="77777777" w:rsidR="009C09D8" w:rsidRPr="00D91739" w:rsidRDefault="00243461">
          <w:pPr>
            <w:pStyle w:val="SemEspaamento"/>
            <w:jc w:val="center"/>
            <w:rPr>
              <w:rFonts w:ascii="Times New Roman" w:eastAsia="Calibri" w:hAnsi="Times New Roman" w:cs="Times New Roman"/>
            </w:rPr>
          </w:pPr>
          <w:r w:rsidRPr="00D91739">
            <w:rPr>
              <w:rFonts w:ascii="Times New Roman" w:eastAsia="Calibri" w:hAnsi="Times New Roman" w:cs="Times New Roman"/>
            </w:rPr>
            <w:t>TRIBUNAL DE CONTAS DO ESTADO DE ALAGOAS</w:t>
          </w:r>
        </w:p>
        <w:p w14:paraId="10F79190" w14:textId="77777777" w:rsidR="009C09D8" w:rsidRPr="00D91739" w:rsidRDefault="00243461">
          <w:pPr>
            <w:pStyle w:val="SemEspaamento"/>
            <w:jc w:val="center"/>
            <w:rPr>
              <w:rFonts w:ascii="Times New Roman" w:eastAsia="Calibri" w:hAnsi="Times New Roman" w:cs="Times New Roman"/>
            </w:rPr>
          </w:pPr>
          <w:r w:rsidRPr="00D91739">
            <w:rPr>
              <w:rFonts w:ascii="Times New Roman" w:eastAsia="Calibri" w:hAnsi="Times New Roman" w:cs="Times New Roman"/>
            </w:rPr>
            <w:t>DIRETORIA DE TECNOLOGIA E INFORMÁTICA</w:t>
          </w:r>
        </w:p>
      </w:tc>
    </w:tr>
    <w:tr w:rsidR="009C09D8" w14:paraId="50DE3D2A" w14:textId="77777777">
      <w:tc>
        <w:tcPr>
          <w:tcW w:w="1747" w:type="dxa"/>
          <w:vMerge/>
          <w:vAlign w:val="center"/>
        </w:tcPr>
        <w:p w14:paraId="53E762F1" w14:textId="77777777" w:rsidR="009C09D8" w:rsidRDefault="009C09D8">
          <w:pPr>
            <w:pStyle w:val="SemEspaamento"/>
            <w:rPr>
              <w:rFonts w:ascii="Calibri" w:eastAsia="Calibri" w:hAnsi="Calibri"/>
            </w:rPr>
          </w:pPr>
        </w:p>
      </w:tc>
      <w:tc>
        <w:tcPr>
          <w:tcW w:w="3396" w:type="dxa"/>
          <w:vAlign w:val="center"/>
        </w:tcPr>
        <w:p w14:paraId="6ECBA624" w14:textId="7A898C5F" w:rsidR="009C09D8" w:rsidRPr="00D91739" w:rsidRDefault="008A54CB">
          <w:pPr>
            <w:pStyle w:val="SemEspaamento"/>
            <w:jc w:val="center"/>
            <w:rPr>
              <w:rFonts w:ascii="Times New Roman" w:eastAsia="Calibri" w:hAnsi="Times New Roman" w:cs="Times New Roman"/>
            </w:rPr>
          </w:pPr>
          <w:r w:rsidRPr="00D91739">
            <w:rPr>
              <w:rFonts w:ascii="Times New Roman" w:eastAsia="Calibri" w:hAnsi="Times New Roman" w:cs="Times New Roman"/>
            </w:rPr>
            <w:ptab w:relativeTo="margin" w:alignment="left" w:leader="none"/>
          </w:r>
          <w:r w:rsidR="00243461" w:rsidRPr="00D91739">
            <w:rPr>
              <w:rFonts w:ascii="Times New Roman" w:eastAsia="Calibri" w:hAnsi="Times New Roman" w:cs="Times New Roman"/>
            </w:rPr>
            <w:t>Código:</w:t>
          </w:r>
        </w:p>
        <w:p w14:paraId="15B1B72E" w14:textId="57BAA982" w:rsidR="009C09D8" w:rsidRPr="00D91739" w:rsidRDefault="00BC6AE2">
          <w:pPr>
            <w:pStyle w:val="SemEspaamento"/>
            <w:jc w:val="center"/>
            <w:rPr>
              <w:rFonts w:ascii="Times New Roman" w:eastAsia="Calibri" w:hAnsi="Times New Roman" w:cs="Times New Roman"/>
            </w:rPr>
          </w:pPr>
          <w:r>
            <w:rPr>
              <w:rFonts w:ascii="Times New Roman" w:eastAsia="Calibri" w:hAnsi="Times New Roman" w:cs="Times New Roman"/>
            </w:rPr>
            <w:t>TR</w:t>
          </w:r>
          <w:r w:rsidR="00243461" w:rsidRPr="00D91739">
            <w:rPr>
              <w:rFonts w:ascii="Times New Roman" w:eastAsia="Calibri" w:hAnsi="Times New Roman" w:cs="Times New Roman"/>
            </w:rPr>
            <w:t>-DTI-</w:t>
          </w:r>
          <w:r w:rsidR="00393258" w:rsidRPr="00D91739">
            <w:rPr>
              <w:rFonts w:ascii="Times New Roman" w:eastAsia="Calibri" w:hAnsi="Times New Roman" w:cs="Times New Roman"/>
            </w:rPr>
            <w:t>00</w:t>
          </w:r>
          <w:r w:rsidR="007D77F6">
            <w:rPr>
              <w:rFonts w:ascii="Times New Roman" w:eastAsia="Calibri" w:hAnsi="Times New Roman" w:cs="Times New Roman"/>
            </w:rPr>
            <w:t>2</w:t>
          </w:r>
        </w:p>
      </w:tc>
      <w:tc>
        <w:tcPr>
          <w:tcW w:w="2189" w:type="dxa"/>
          <w:gridSpan w:val="2"/>
          <w:vAlign w:val="center"/>
        </w:tcPr>
        <w:p w14:paraId="5DCD1C2D" w14:textId="77777777" w:rsidR="009C09D8" w:rsidRPr="00D91739" w:rsidRDefault="00243461">
          <w:pPr>
            <w:pStyle w:val="SemEspaamento"/>
            <w:jc w:val="center"/>
            <w:rPr>
              <w:rFonts w:ascii="Times New Roman" w:eastAsia="Calibri" w:hAnsi="Times New Roman" w:cs="Times New Roman"/>
            </w:rPr>
          </w:pPr>
          <w:r w:rsidRPr="00D91739">
            <w:rPr>
              <w:rFonts w:ascii="Times New Roman" w:eastAsia="Calibri" w:hAnsi="Times New Roman" w:cs="Times New Roman"/>
            </w:rPr>
            <w:t>Revisão:</w:t>
          </w:r>
        </w:p>
        <w:p w14:paraId="20BEDA98" w14:textId="4DCB95D5" w:rsidR="009C09D8" w:rsidRPr="00D91739" w:rsidRDefault="00243461">
          <w:pPr>
            <w:pStyle w:val="SemEspaamento"/>
            <w:jc w:val="center"/>
            <w:rPr>
              <w:rFonts w:ascii="Times New Roman" w:eastAsia="Calibri" w:hAnsi="Times New Roman" w:cs="Times New Roman"/>
            </w:rPr>
          </w:pPr>
          <w:r w:rsidRPr="00D91739">
            <w:rPr>
              <w:rFonts w:ascii="Times New Roman" w:eastAsia="Calibri" w:hAnsi="Times New Roman" w:cs="Times New Roman"/>
            </w:rPr>
            <w:t>0</w:t>
          </w:r>
          <w:r w:rsidR="007D77F6">
            <w:rPr>
              <w:rFonts w:ascii="Times New Roman" w:eastAsia="Calibri" w:hAnsi="Times New Roman" w:cs="Times New Roman"/>
            </w:rPr>
            <w:t>0</w:t>
          </w:r>
        </w:p>
      </w:tc>
      <w:tc>
        <w:tcPr>
          <w:tcW w:w="1738" w:type="dxa"/>
          <w:vAlign w:val="center"/>
        </w:tcPr>
        <w:p w14:paraId="54D4B071" w14:textId="77777777" w:rsidR="009C09D8" w:rsidRPr="00D91739" w:rsidRDefault="00243461">
          <w:pPr>
            <w:pStyle w:val="SemEspaamento"/>
            <w:jc w:val="center"/>
            <w:rPr>
              <w:rFonts w:ascii="Times New Roman" w:eastAsia="Calibri" w:hAnsi="Times New Roman" w:cs="Times New Roman"/>
            </w:rPr>
          </w:pPr>
          <w:r w:rsidRPr="00D91739">
            <w:rPr>
              <w:rFonts w:ascii="Times New Roman" w:eastAsia="Calibri" w:hAnsi="Times New Roman" w:cs="Times New Roman"/>
            </w:rPr>
            <w:t>Página:</w:t>
          </w:r>
        </w:p>
        <w:sdt>
          <w:sdtPr>
            <w:rPr>
              <w:rFonts w:ascii="Times New Roman" w:hAnsi="Times New Roman" w:cs="Times New Roman"/>
            </w:rPr>
            <w:id w:val="10240967"/>
            <w:docPartObj>
              <w:docPartGallery w:val="Page Numbers (Top of Page)"/>
              <w:docPartUnique/>
            </w:docPartObj>
          </w:sdtPr>
          <w:sdtEndPr/>
          <w:sdtContent>
            <w:p w14:paraId="7E81B3DE" w14:textId="458E8DA8" w:rsidR="009C09D8" w:rsidRPr="00D91739" w:rsidRDefault="00243461">
              <w:pPr>
                <w:pStyle w:val="SemEspaamento"/>
                <w:jc w:val="center"/>
                <w:rPr>
                  <w:rFonts w:ascii="Times New Roman" w:eastAsia="Calibri" w:hAnsi="Times New Roman" w:cs="Times New Roman"/>
                </w:rPr>
              </w:pPr>
              <w:r w:rsidRPr="00D91739">
                <w:rPr>
                  <w:rFonts w:ascii="Times New Roman" w:eastAsia="Calibri" w:hAnsi="Times New Roman" w:cs="Times New Roman"/>
                </w:rPr>
                <w:fldChar w:fldCharType="begin"/>
              </w:r>
              <w:r w:rsidRPr="00D91739">
                <w:rPr>
                  <w:rFonts w:ascii="Times New Roman" w:eastAsia="Calibri" w:hAnsi="Times New Roman" w:cs="Times New Roman"/>
                </w:rPr>
                <w:instrText xml:space="preserve"> PAGE </w:instrText>
              </w:r>
              <w:r w:rsidRPr="00D91739">
                <w:rPr>
                  <w:rFonts w:ascii="Times New Roman" w:eastAsia="Calibri" w:hAnsi="Times New Roman" w:cs="Times New Roman"/>
                </w:rPr>
                <w:fldChar w:fldCharType="separate"/>
              </w:r>
              <w:r w:rsidR="00637055">
                <w:rPr>
                  <w:rFonts w:ascii="Times New Roman" w:eastAsia="Calibri" w:hAnsi="Times New Roman" w:cs="Times New Roman"/>
                  <w:noProof/>
                </w:rPr>
                <w:t>4</w:t>
              </w:r>
              <w:r w:rsidRPr="00D91739">
                <w:rPr>
                  <w:rFonts w:ascii="Times New Roman" w:eastAsia="Calibri" w:hAnsi="Times New Roman" w:cs="Times New Roman"/>
                </w:rPr>
                <w:fldChar w:fldCharType="end"/>
              </w:r>
              <w:r w:rsidRPr="00D91739">
                <w:rPr>
                  <w:rFonts w:ascii="Times New Roman" w:eastAsia="Calibri" w:hAnsi="Times New Roman" w:cs="Times New Roman"/>
                </w:rPr>
                <w:t>/</w:t>
              </w:r>
              <w:r w:rsidRPr="00D91739">
                <w:rPr>
                  <w:rFonts w:ascii="Times New Roman" w:eastAsia="Calibri" w:hAnsi="Times New Roman" w:cs="Times New Roman"/>
                </w:rPr>
                <w:fldChar w:fldCharType="begin"/>
              </w:r>
              <w:r w:rsidRPr="00D91739">
                <w:rPr>
                  <w:rFonts w:ascii="Times New Roman" w:eastAsia="Calibri" w:hAnsi="Times New Roman" w:cs="Times New Roman"/>
                </w:rPr>
                <w:instrText xml:space="preserve"> NUMPAGES </w:instrText>
              </w:r>
              <w:r w:rsidRPr="00D91739">
                <w:rPr>
                  <w:rFonts w:ascii="Times New Roman" w:eastAsia="Calibri" w:hAnsi="Times New Roman" w:cs="Times New Roman"/>
                </w:rPr>
                <w:fldChar w:fldCharType="separate"/>
              </w:r>
              <w:r w:rsidR="00637055">
                <w:rPr>
                  <w:rFonts w:ascii="Times New Roman" w:eastAsia="Calibri" w:hAnsi="Times New Roman" w:cs="Times New Roman"/>
                  <w:noProof/>
                </w:rPr>
                <w:t>20</w:t>
              </w:r>
              <w:r w:rsidRPr="00D91739">
                <w:rPr>
                  <w:rFonts w:ascii="Times New Roman" w:eastAsia="Calibri" w:hAnsi="Times New Roman" w:cs="Times New Roman"/>
                </w:rPr>
                <w:fldChar w:fldCharType="end"/>
              </w:r>
            </w:p>
          </w:sdtContent>
        </w:sdt>
      </w:tc>
    </w:tr>
    <w:tr w:rsidR="009C09D8" w14:paraId="5EC21D4B" w14:textId="77777777">
      <w:tc>
        <w:tcPr>
          <w:tcW w:w="1747" w:type="dxa"/>
          <w:vMerge/>
          <w:vAlign w:val="center"/>
        </w:tcPr>
        <w:p w14:paraId="78DD5549" w14:textId="77777777" w:rsidR="009C09D8" w:rsidRDefault="009C09D8">
          <w:pPr>
            <w:pStyle w:val="SemEspaamento"/>
            <w:rPr>
              <w:rFonts w:ascii="Calibri" w:eastAsia="Calibri" w:hAnsi="Calibri"/>
            </w:rPr>
          </w:pPr>
        </w:p>
      </w:tc>
      <w:tc>
        <w:tcPr>
          <w:tcW w:w="5199" w:type="dxa"/>
          <w:gridSpan w:val="2"/>
          <w:vAlign w:val="center"/>
        </w:tcPr>
        <w:p w14:paraId="5E1DDA56" w14:textId="77777777" w:rsidR="009C09D8" w:rsidRPr="00D91739" w:rsidRDefault="00243461">
          <w:pPr>
            <w:pStyle w:val="SemEspaamento"/>
            <w:rPr>
              <w:rFonts w:ascii="Times New Roman" w:eastAsia="Calibri" w:hAnsi="Times New Roman" w:cs="Times New Roman"/>
            </w:rPr>
          </w:pPr>
          <w:r w:rsidRPr="00D91739">
            <w:rPr>
              <w:rFonts w:ascii="Times New Roman" w:eastAsia="Calibri" w:hAnsi="Times New Roman" w:cs="Times New Roman"/>
            </w:rPr>
            <w:t>Classificação da Informação: xxxxxxx</w:t>
          </w:r>
        </w:p>
      </w:tc>
      <w:tc>
        <w:tcPr>
          <w:tcW w:w="2124" w:type="dxa"/>
          <w:gridSpan w:val="2"/>
          <w:vAlign w:val="center"/>
        </w:tcPr>
        <w:p w14:paraId="3A4E0928" w14:textId="57EEEAA7" w:rsidR="009C09D8" w:rsidRPr="00D91739" w:rsidRDefault="00243461">
          <w:pPr>
            <w:pStyle w:val="SemEspaamento"/>
            <w:rPr>
              <w:rFonts w:ascii="Times New Roman" w:eastAsia="Calibri" w:hAnsi="Times New Roman" w:cs="Times New Roman"/>
            </w:rPr>
          </w:pPr>
          <w:r w:rsidRPr="00D91739">
            <w:rPr>
              <w:rFonts w:ascii="Times New Roman" w:eastAsia="Calibri" w:hAnsi="Times New Roman" w:cs="Times New Roman"/>
            </w:rPr>
            <w:t xml:space="preserve">Data: </w:t>
          </w:r>
          <w:r w:rsidR="00693C30">
            <w:rPr>
              <w:rFonts w:ascii="Times New Roman" w:eastAsia="Calibri" w:hAnsi="Times New Roman" w:cs="Times New Roman"/>
            </w:rPr>
            <w:t>02</w:t>
          </w:r>
          <w:r w:rsidR="00BC6AE2">
            <w:rPr>
              <w:rFonts w:ascii="Times New Roman" w:eastAsia="Calibri" w:hAnsi="Times New Roman" w:cs="Times New Roman"/>
            </w:rPr>
            <w:t>/0</w:t>
          </w:r>
          <w:r w:rsidR="00693C30">
            <w:rPr>
              <w:rFonts w:ascii="Times New Roman" w:eastAsia="Calibri" w:hAnsi="Times New Roman" w:cs="Times New Roman"/>
            </w:rPr>
            <w:t>8</w:t>
          </w:r>
          <w:r w:rsidRPr="00D91739">
            <w:rPr>
              <w:rFonts w:ascii="Times New Roman" w:eastAsia="Calibri" w:hAnsi="Times New Roman" w:cs="Times New Roman"/>
            </w:rPr>
            <w:t>/2024</w:t>
          </w:r>
        </w:p>
      </w:tc>
    </w:tr>
    <w:tr w:rsidR="009C09D8" w14:paraId="62875592" w14:textId="77777777" w:rsidTr="008A54CB">
      <w:tc>
        <w:tcPr>
          <w:tcW w:w="9070" w:type="dxa"/>
          <w:gridSpan w:val="5"/>
          <w:vAlign w:val="center"/>
        </w:tcPr>
        <w:p w14:paraId="57EAB750" w14:textId="4DEE3310" w:rsidR="009C09D8" w:rsidRPr="00D91739" w:rsidRDefault="00243461" w:rsidP="008A54CB">
          <w:pPr>
            <w:pStyle w:val="SemEspaamento"/>
            <w:jc w:val="center"/>
            <w:rPr>
              <w:rFonts w:ascii="Times New Roman" w:eastAsia="Calibri" w:hAnsi="Times New Roman" w:cs="Times New Roman"/>
            </w:rPr>
          </w:pPr>
          <w:r w:rsidRPr="00D91739">
            <w:rPr>
              <w:rFonts w:ascii="Times New Roman" w:eastAsia="Calibri" w:hAnsi="Times New Roman" w:cs="Times New Roman"/>
            </w:rPr>
            <w:t>Título:</w:t>
          </w:r>
          <w:r w:rsidR="00BC6AE2">
            <w:rPr>
              <w:rFonts w:ascii="Times New Roman" w:eastAsia="Calibri" w:hAnsi="Times New Roman" w:cs="Times New Roman"/>
            </w:rPr>
            <w:t xml:space="preserve"> Termo de Sigilo e Confidencialidade</w:t>
          </w:r>
        </w:p>
      </w:tc>
    </w:tr>
  </w:tbl>
  <w:p w14:paraId="7CEAB640" w14:textId="77777777" w:rsidR="009C09D8" w:rsidRDefault="009C09D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1FCE"/>
    <w:multiLevelType w:val="multilevel"/>
    <w:tmpl w:val="A328ABF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16958D7"/>
    <w:multiLevelType w:val="multilevel"/>
    <w:tmpl w:val="FEF815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4D62A9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533083"/>
    <w:multiLevelType w:val="hybridMultilevel"/>
    <w:tmpl w:val="80663DAA"/>
    <w:lvl w:ilvl="0" w:tplc="0416000D">
      <w:start w:val="1"/>
      <w:numFmt w:val="bullet"/>
      <w:lvlText w:val=""/>
      <w:lvlJc w:val="left"/>
      <w:pPr>
        <w:ind w:left="2520" w:hanging="360"/>
      </w:pPr>
      <w:rPr>
        <w:rFonts w:ascii="Wingdings" w:hAnsi="Wingdings"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4" w15:restartNumberingAfterBreak="0">
    <w:nsid w:val="0A67443E"/>
    <w:multiLevelType w:val="hybridMultilevel"/>
    <w:tmpl w:val="9BF8F9C8"/>
    <w:lvl w:ilvl="0" w:tplc="0416000D">
      <w:start w:val="1"/>
      <w:numFmt w:val="bullet"/>
      <w:lvlText w:val=""/>
      <w:lvlJc w:val="left"/>
      <w:pPr>
        <w:ind w:left="2520" w:hanging="360"/>
      </w:pPr>
      <w:rPr>
        <w:rFonts w:ascii="Wingdings" w:hAnsi="Wingdings"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5" w15:restartNumberingAfterBreak="0">
    <w:nsid w:val="12492886"/>
    <w:multiLevelType w:val="multilevel"/>
    <w:tmpl w:val="C250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6B354C"/>
    <w:multiLevelType w:val="multilevel"/>
    <w:tmpl w:val="BDECA4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73B7168"/>
    <w:multiLevelType w:val="multilevel"/>
    <w:tmpl w:val="50CAB77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F04026D"/>
    <w:multiLevelType w:val="hybridMultilevel"/>
    <w:tmpl w:val="DCB25BD2"/>
    <w:lvl w:ilvl="0" w:tplc="0416000D">
      <w:start w:val="1"/>
      <w:numFmt w:val="bullet"/>
      <w:lvlText w:val=""/>
      <w:lvlJc w:val="left"/>
      <w:pPr>
        <w:ind w:left="710" w:hanging="360"/>
      </w:pPr>
      <w:rPr>
        <w:rFonts w:ascii="Wingdings" w:hAnsi="Wingdings" w:hint="default"/>
      </w:rPr>
    </w:lvl>
    <w:lvl w:ilvl="1" w:tplc="04160003">
      <w:start w:val="1"/>
      <w:numFmt w:val="bullet"/>
      <w:lvlText w:val="o"/>
      <w:lvlJc w:val="left"/>
      <w:pPr>
        <w:ind w:left="1430" w:hanging="360"/>
      </w:pPr>
      <w:rPr>
        <w:rFonts w:ascii="Courier New" w:hAnsi="Courier New" w:cs="Courier New" w:hint="default"/>
      </w:rPr>
    </w:lvl>
    <w:lvl w:ilvl="2" w:tplc="04160005" w:tentative="1">
      <w:start w:val="1"/>
      <w:numFmt w:val="bullet"/>
      <w:lvlText w:val=""/>
      <w:lvlJc w:val="left"/>
      <w:pPr>
        <w:ind w:left="2150" w:hanging="360"/>
      </w:pPr>
      <w:rPr>
        <w:rFonts w:ascii="Wingdings" w:hAnsi="Wingdings" w:hint="default"/>
      </w:rPr>
    </w:lvl>
    <w:lvl w:ilvl="3" w:tplc="04160001" w:tentative="1">
      <w:start w:val="1"/>
      <w:numFmt w:val="bullet"/>
      <w:lvlText w:val=""/>
      <w:lvlJc w:val="left"/>
      <w:pPr>
        <w:ind w:left="2870" w:hanging="360"/>
      </w:pPr>
      <w:rPr>
        <w:rFonts w:ascii="Symbol" w:hAnsi="Symbol" w:hint="default"/>
      </w:rPr>
    </w:lvl>
    <w:lvl w:ilvl="4" w:tplc="04160003" w:tentative="1">
      <w:start w:val="1"/>
      <w:numFmt w:val="bullet"/>
      <w:lvlText w:val="o"/>
      <w:lvlJc w:val="left"/>
      <w:pPr>
        <w:ind w:left="3590" w:hanging="360"/>
      </w:pPr>
      <w:rPr>
        <w:rFonts w:ascii="Courier New" w:hAnsi="Courier New" w:cs="Courier New" w:hint="default"/>
      </w:rPr>
    </w:lvl>
    <w:lvl w:ilvl="5" w:tplc="04160005" w:tentative="1">
      <w:start w:val="1"/>
      <w:numFmt w:val="bullet"/>
      <w:lvlText w:val=""/>
      <w:lvlJc w:val="left"/>
      <w:pPr>
        <w:ind w:left="4310" w:hanging="360"/>
      </w:pPr>
      <w:rPr>
        <w:rFonts w:ascii="Wingdings" w:hAnsi="Wingdings" w:hint="default"/>
      </w:rPr>
    </w:lvl>
    <w:lvl w:ilvl="6" w:tplc="04160001" w:tentative="1">
      <w:start w:val="1"/>
      <w:numFmt w:val="bullet"/>
      <w:lvlText w:val=""/>
      <w:lvlJc w:val="left"/>
      <w:pPr>
        <w:ind w:left="5030" w:hanging="360"/>
      </w:pPr>
      <w:rPr>
        <w:rFonts w:ascii="Symbol" w:hAnsi="Symbol" w:hint="default"/>
      </w:rPr>
    </w:lvl>
    <w:lvl w:ilvl="7" w:tplc="04160003" w:tentative="1">
      <w:start w:val="1"/>
      <w:numFmt w:val="bullet"/>
      <w:lvlText w:val="o"/>
      <w:lvlJc w:val="left"/>
      <w:pPr>
        <w:ind w:left="5750" w:hanging="360"/>
      </w:pPr>
      <w:rPr>
        <w:rFonts w:ascii="Courier New" w:hAnsi="Courier New" w:cs="Courier New" w:hint="default"/>
      </w:rPr>
    </w:lvl>
    <w:lvl w:ilvl="8" w:tplc="04160005" w:tentative="1">
      <w:start w:val="1"/>
      <w:numFmt w:val="bullet"/>
      <w:lvlText w:val=""/>
      <w:lvlJc w:val="left"/>
      <w:pPr>
        <w:ind w:left="6470" w:hanging="360"/>
      </w:pPr>
      <w:rPr>
        <w:rFonts w:ascii="Wingdings" w:hAnsi="Wingdings" w:hint="default"/>
      </w:rPr>
    </w:lvl>
  </w:abstractNum>
  <w:abstractNum w:abstractNumId="9" w15:restartNumberingAfterBreak="0">
    <w:nsid w:val="231A4535"/>
    <w:multiLevelType w:val="hybridMultilevel"/>
    <w:tmpl w:val="A05C98C2"/>
    <w:lvl w:ilvl="0" w:tplc="0416000D">
      <w:start w:val="1"/>
      <w:numFmt w:val="bullet"/>
      <w:lvlText w:val=""/>
      <w:lvlJc w:val="left"/>
      <w:pPr>
        <w:ind w:left="1502" w:hanging="360"/>
      </w:pPr>
      <w:rPr>
        <w:rFonts w:ascii="Wingdings" w:hAnsi="Wingdings" w:hint="default"/>
      </w:rPr>
    </w:lvl>
    <w:lvl w:ilvl="1" w:tplc="04160003" w:tentative="1">
      <w:start w:val="1"/>
      <w:numFmt w:val="bullet"/>
      <w:lvlText w:val="o"/>
      <w:lvlJc w:val="left"/>
      <w:pPr>
        <w:ind w:left="2222" w:hanging="360"/>
      </w:pPr>
      <w:rPr>
        <w:rFonts w:ascii="Courier New" w:hAnsi="Courier New" w:cs="Courier New" w:hint="default"/>
      </w:rPr>
    </w:lvl>
    <w:lvl w:ilvl="2" w:tplc="04160005" w:tentative="1">
      <w:start w:val="1"/>
      <w:numFmt w:val="bullet"/>
      <w:lvlText w:val=""/>
      <w:lvlJc w:val="left"/>
      <w:pPr>
        <w:ind w:left="2942" w:hanging="360"/>
      </w:pPr>
      <w:rPr>
        <w:rFonts w:ascii="Wingdings" w:hAnsi="Wingdings" w:hint="default"/>
      </w:rPr>
    </w:lvl>
    <w:lvl w:ilvl="3" w:tplc="04160001" w:tentative="1">
      <w:start w:val="1"/>
      <w:numFmt w:val="bullet"/>
      <w:lvlText w:val=""/>
      <w:lvlJc w:val="left"/>
      <w:pPr>
        <w:ind w:left="3662" w:hanging="360"/>
      </w:pPr>
      <w:rPr>
        <w:rFonts w:ascii="Symbol" w:hAnsi="Symbol" w:hint="default"/>
      </w:rPr>
    </w:lvl>
    <w:lvl w:ilvl="4" w:tplc="04160003" w:tentative="1">
      <w:start w:val="1"/>
      <w:numFmt w:val="bullet"/>
      <w:lvlText w:val="o"/>
      <w:lvlJc w:val="left"/>
      <w:pPr>
        <w:ind w:left="4382" w:hanging="360"/>
      </w:pPr>
      <w:rPr>
        <w:rFonts w:ascii="Courier New" w:hAnsi="Courier New" w:cs="Courier New" w:hint="default"/>
      </w:rPr>
    </w:lvl>
    <w:lvl w:ilvl="5" w:tplc="04160005" w:tentative="1">
      <w:start w:val="1"/>
      <w:numFmt w:val="bullet"/>
      <w:lvlText w:val=""/>
      <w:lvlJc w:val="left"/>
      <w:pPr>
        <w:ind w:left="5102" w:hanging="360"/>
      </w:pPr>
      <w:rPr>
        <w:rFonts w:ascii="Wingdings" w:hAnsi="Wingdings" w:hint="default"/>
      </w:rPr>
    </w:lvl>
    <w:lvl w:ilvl="6" w:tplc="04160001" w:tentative="1">
      <w:start w:val="1"/>
      <w:numFmt w:val="bullet"/>
      <w:lvlText w:val=""/>
      <w:lvlJc w:val="left"/>
      <w:pPr>
        <w:ind w:left="5822" w:hanging="360"/>
      </w:pPr>
      <w:rPr>
        <w:rFonts w:ascii="Symbol" w:hAnsi="Symbol" w:hint="default"/>
      </w:rPr>
    </w:lvl>
    <w:lvl w:ilvl="7" w:tplc="04160003" w:tentative="1">
      <w:start w:val="1"/>
      <w:numFmt w:val="bullet"/>
      <w:lvlText w:val="o"/>
      <w:lvlJc w:val="left"/>
      <w:pPr>
        <w:ind w:left="6542" w:hanging="360"/>
      </w:pPr>
      <w:rPr>
        <w:rFonts w:ascii="Courier New" w:hAnsi="Courier New" w:cs="Courier New" w:hint="default"/>
      </w:rPr>
    </w:lvl>
    <w:lvl w:ilvl="8" w:tplc="04160005" w:tentative="1">
      <w:start w:val="1"/>
      <w:numFmt w:val="bullet"/>
      <w:lvlText w:val=""/>
      <w:lvlJc w:val="left"/>
      <w:pPr>
        <w:ind w:left="7262" w:hanging="360"/>
      </w:pPr>
      <w:rPr>
        <w:rFonts w:ascii="Wingdings" w:hAnsi="Wingdings" w:hint="default"/>
      </w:rPr>
    </w:lvl>
  </w:abstractNum>
  <w:abstractNum w:abstractNumId="10" w15:restartNumberingAfterBreak="0">
    <w:nsid w:val="29EA2AC6"/>
    <w:multiLevelType w:val="hybridMultilevel"/>
    <w:tmpl w:val="33A22A8E"/>
    <w:lvl w:ilvl="0" w:tplc="0416000D">
      <w:start w:val="1"/>
      <w:numFmt w:val="bullet"/>
      <w:lvlText w:val=""/>
      <w:lvlJc w:val="left"/>
      <w:pPr>
        <w:ind w:left="2520" w:hanging="360"/>
      </w:pPr>
      <w:rPr>
        <w:rFonts w:ascii="Wingdings" w:hAnsi="Wingdings"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11" w15:restartNumberingAfterBreak="0">
    <w:nsid w:val="317932A2"/>
    <w:multiLevelType w:val="multilevel"/>
    <w:tmpl w:val="3824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355271"/>
    <w:multiLevelType w:val="hybridMultilevel"/>
    <w:tmpl w:val="FA08BBB6"/>
    <w:lvl w:ilvl="0" w:tplc="0416000D">
      <w:start w:val="1"/>
      <w:numFmt w:val="bullet"/>
      <w:lvlText w:val=""/>
      <w:lvlJc w:val="left"/>
      <w:pPr>
        <w:ind w:left="3570" w:hanging="360"/>
      </w:pPr>
      <w:rPr>
        <w:rFonts w:ascii="Wingdings" w:hAnsi="Wingdings" w:hint="default"/>
      </w:rPr>
    </w:lvl>
    <w:lvl w:ilvl="1" w:tplc="04160003" w:tentative="1">
      <w:start w:val="1"/>
      <w:numFmt w:val="bullet"/>
      <w:lvlText w:val="o"/>
      <w:lvlJc w:val="left"/>
      <w:pPr>
        <w:ind w:left="4290" w:hanging="360"/>
      </w:pPr>
      <w:rPr>
        <w:rFonts w:ascii="Courier New" w:hAnsi="Courier New" w:cs="Courier New" w:hint="default"/>
      </w:rPr>
    </w:lvl>
    <w:lvl w:ilvl="2" w:tplc="04160005" w:tentative="1">
      <w:start w:val="1"/>
      <w:numFmt w:val="bullet"/>
      <w:lvlText w:val=""/>
      <w:lvlJc w:val="left"/>
      <w:pPr>
        <w:ind w:left="5010" w:hanging="360"/>
      </w:pPr>
      <w:rPr>
        <w:rFonts w:ascii="Wingdings" w:hAnsi="Wingdings" w:hint="default"/>
      </w:rPr>
    </w:lvl>
    <w:lvl w:ilvl="3" w:tplc="04160001" w:tentative="1">
      <w:start w:val="1"/>
      <w:numFmt w:val="bullet"/>
      <w:lvlText w:val=""/>
      <w:lvlJc w:val="left"/>
      <w:pPr>
        <w:ind w:left="5730" w:hanging="360"/>
      </w:pPr>
      <w:rPr>
        <w:rFonts w:ascii="Symbol" w:hAnsi="Symbol" w:hint="default"/>
      </w:rPr>
    </w:lvl>
    <w:lvl w:ilvl="4" w:tplc="04160003" w:tentative="1">
      <w:start w:val="1"/>
      <w:numFmt w:val="bullet"/>
      <w:lvlText w:val="o"/>
      <w:lvlJc w:val="left"/>
      <w:pPr>
        <w:ind w:left="6450" w:hanging="360"/>
      </w:pPr>
      <w:rPr>
        <w:rFonts w:ascii="Courier New" w:hAnsi="Courier New" w:cs="Courier New" w:hint="default"/>
      </w:rPr>
    </w:lvl>
    <w:lvl w:ilvl="5" w:tplc="04160005" w:tentative="1">
      <w:start w:val="1"/>
      <w:numFmt w:val="bullet"/>
      <w:lvlText w:val=""/>
      <w:lvlJc w:val="left"/>
      <w:pPr>
        <w:ind w:left="7170" w:hanging="360"/>
      </w:pPr>
      <w:rPr>
        <w:rFonts w:ascii="Wingdings" w:hAnsi="Wingdings" w:hint="default"/>
      </w:rPr>
    </w:lvl>
    <w:lvl w:ilvl="6" w:tplc="04160001" w:tentative="1">
      <w:start w:val="1"/>
      <w:numFmt w:val="bullet"/>
      <w:lvlText w:val=""/>
      <w:lvlJc w:val="left"/>
      <w:pPr>
        <w:ind w:left="7890" w:hanging="360"/>
      </w:pPr>
      <w:rPr>
        <w:rFonts w:ascii="Symbol" w:hAnsi="Symbol" w:hint="default"/>
      </w:rPr>
    </w:lvl>
    <w:lvl w:ilvl="7" w:tplc="04160003" w:tentative="1">
      <w:start w:val="1"/>
      <w:numFmt w:val="bullet"/>
      <w:lvlText w:val="o"/>
      <w:lvlJc w:val="left"/>
      <w:pPr>
        <w:ind w:left="8610" w:hanging="360"/>
      </w:pPr>
      <w:rPr>
        <w:rFonts w:ascii="Courier New" w:hAnsi="Courier New" w:cs="Courier New" w:hint="default"/>
      </w:rPr>
    </w:lvl>
    <w:lvl w:ilvl="8" w:tplc="04160005" w:tentative="1">
      <w:start w:val="1"/>
      <w:numFmt w:val="bullet"/>
      <w:lvlText w:val=""/>
      <w:lvlJc w:val="left"/>
      <w:pPr>
        <w:ind w:left="9330" w:hanging="360"/>
      </w:pPr>
      <w:rPr>
        <w:rFonts w:ascii="Wingdings" w:hAnsi="Wingdings" w:hint="default"/>
      </w:rPr>
    </w:lvl>
  </w:abstractNum>
  <w:abstractNum w:abstractNumId="13" w15:restartNumberingAfterBreak="0">
    <w:nsid w:val="37DD4E6C"/>
    <w:multiLevelType w:val="hybridMultilevel"/>
    <w:tmpl w:val="E6B66350"/>
    <w:lvl w:ilvl="0" w:tplc="0416000D">
      <w:start w:val="1"/>
      <w:numFmt w:val="bullet"/>
      <w:lvlText w:val=""/>
      <w:lvlJc w:val="left"/>
      <w:pPr>
        <w:ind w:left="2520" w:hanging="360"/>
      </w:pPr>
      <w:rPr>
        <w:rFonts w:ascii="Wingdings" w:hAnsi="Wingdings"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14" w15:restartNumberingAfterBreak="0">
    <w:nsid w:val="3C8E40CB"/>
    <w:multiLevelType w:val="hybridMultilevel"/>
    <w:tmpl w:val="F87668F2"/>
    <w:lvl w:ilvl="0" w:tplc="0416000D">
      <w:start w:val="1"/>
      <w:numFmt w:val="bullet"/>
      <w:lvlText w:val=""/>
      <w:lvlJc w:val="left"/>
      <w:pPr>
        <w:ind w:left="2517" w:hanging="360"/>
      </w:pPr>
      <w:rPr>
        <w:rFonts w:ascii="Wingdings" w:hAnsi="Wingdings" w:hint="default"/>
      </w:rPr>
    </w:lvl>
    <w:lvl w:ilvl="1" w:tplc="04160003" w:tentative="1">
      <w:start w:val="1"/>
      <w:numFmt w:val="bullet"/>
      <w:lvlText w:val="o"/>
      <w:lvlJc w:val="left"/>
      <w:pPr>
        <w:ind w:left="3237" w:hanging="360"/>
      </w:pPr>
      <w:rPr>
        <w:rFonts w:ascii="Courier New" w:hAnsi="Courier New" w:cs="Courier New" w:hint="default"/>
      </w:rPr>
    </w:lvl>
    <w:lvl w:ilvl="2" w:tplc="04160005" w:tentative="1">
      <w:start w:val="1"/>
      <w:numFmt w:val="bullet"/>
      <w:lvlText w:val=""/>
      <w:lvlJc w:val="left"/>
      <w:pPr>
        <w:ind w:left="3957" w:hanging="360"/>
      </w:pPr>
      <w:rPr>
        <w:rFonts w:ascii="Wingdings" w:hAnsi="Wingdings" w:hint="default"/>
      </w:rPr>
    </w:lvl>
    <w:lvl w:ilvl="3" w:tplc="04160001" w:tentative="1">
      <w:start w:val="1"/>
      <w:numFmt w:val="bullet"/>
      <w:lvlText w:val=""/>
      <w:lvlJc w:val="left"/>
      <w:pPr>
        <w:ind w:left="4677" w:hanging="360"/>
      </w:pPr>
      <w:rPr>
        <w:rFonts w:ascii="Symbol" w:hAnsi="Symbol" w:hint="default"/>
      </w:rPr>
    </w:lvl>
    <w:lvl w:ilvl="4" w:tplc="04160003" w:tentative="1">
      <w:start w:val="1"/>
      <w:numFmt w:val="bullet"/>
      <w:lvlText w:val="o"/>
      <w:lvlJc w:val="left"/>
      <w:pPr>
        <w:ind w:left="5397" w:hanging="360"/>
      </w:pPr>
      <w:rPr>
        <w:rFonts w:ascii="Courier New" w:hAnsi="Courier New" w:cs="Courier New" w:hint="default"/>
      </w:rPr>
    </w:lvl>
    <w:lvl w:ilvl="5" w:tplc="04160005" w:tentative="1">
      <w:start w:val="1"/>
      <w:numFmt w:val="bullet"/>
      <w:lvlText w:val=""/>
      <w:lvlJc w:val="left"/>
      <w:pPr>
        <w:ind w:left="6117" w:hanging="360"/>
      </w:pPr>
      <w:rPr>
        <w:rFonts w:ascii="Wingdings" w:hAnsi="Wingdings" w:hint="default"/>
      </w:rPr>
    </w:lvl>
    <w:lvl w:ilvl="6" w:tplc="04160001" w:tentative="1">
      <w:start w:val="1"/>
      <w:numFmt w:val="bullet"/>
      <w:lvlText w:val=""/>
      <w:lvlJc w:val="left"/>
      <w:pPr>
        <w:ind w:left="6837" w:hanging="360"/>
      </w:pPr>
      <w:rPr>
        <w:rFonts w:ascii="Symbol" w:hAnsi="Symbol" w:hint="default"/>
      </w:rPr>
    </w:lvl>
    <w:lvl w:ilvl="7" w:tplc="04160003" w:tentative="1">
      <w:start w:val="1"/>
      <w:numFmt w:val="bullet"/>
      <w:lvlText w:val="o"/>
      <w:lvlJc w:val="left"/>
      <w:pPr>
        <w:ind w:left="7557" w:hanging="360"/>
      </w:pPr>
      <w:rPr>
        <w:rFonts w:ascii="Courier New" w:hAnsi="Courier New" w:cs="Courier New" w:hint="default"/>
      </w:rPr>
    </w:lvl>
    <w:lvl w:ilvl="8" w:tplc="04160005" w:tentative="1">
      <w:start w:val="1"/>
      <w:numFmt w:val="bullet"/>
      <w:lvlText w:val=""/>
      <w:lvlJc w:val="left"/>
      <w:pPr>
        <w:ind w:left="8277" w:hanging="360"/>
      </w:pPr>
      <w:rPr>
        <w:rFonts w:ascii="Wingdings" w:hAnsi="Wingdings" w:hint="default"/>
      </w:rPr>
    </w:lvl>
  </w:abstractNum>
  <w:abstractNum w:abstractNumId="15" w15:restartNumberingAfterBreak="0">
    <w:nsid w:val="3D6B64AC"/>
    <w:multiLevelType w:val="hybridMultilevel"/>
    <w:tmpl w:val="E5D832D8"/>
    <w:lvl w:ilvl="0" w:tplc="0416000D">
      <w:start w:val="1"/>
      <w:numFmt w:val="bullet"/>
      <w:lvlText w:val=""/>
      <w:lvlJc w:val="left"/>
      <w:pPr>
        <w:ind w:left="2520" w:hanging="360"/>
      </w:pPr>
      <w:rPr>
        <w:rFonts w:ascii="Wingdings" w:hAnsi="Wingdings"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16" w15:restartNumberingAfterBreak="0">
    <w:nsid w:val="401A7163"/>
    <w:multiLevelType w:val="hybridMultilevel"/>
    <w:tmpl w:val="40DE169A"/>
    <w:lvl w:ilvl="0" w:tplc="0416000D">
      <w:start w:val="1"/>
      <w:numFmt w:val="bullet"/>
      <w:lvlText w:val=""/>
      <w:lvlJc w:val="left"/>
      <w:pPr>
        <w:ind w:left="2517" w:hanging="360"/>
      </w:pPr>
      <w:rPr>
        <w:rFonts w:ascii="Wingdings" w:hAnsi="Wingdings" w:hint="default"/>
      </w:rPr>
    </w:lvl>
    <w:lvl w:ilvl="1" w:tplc="04160003" w:tentative="1">
      <w:start w:val="1"/>
      <w:numFmt w:val="bullet"/>
      <w:lvlText w:val="o"/>
      <w:lvlJc w:val="left"/>
      <w:pPr>
        <w:ind w:left="3237" w:hanging="360"/>
      </w:pPr>
      <w:rPr>
        <w:rFonts w:ascii="Courier New" w:hAnsi="Courier New" w:cs="Courier New" w:hint="default"/>
      </w:rPr>
    </w:lvl>
    <w:lvl w:ilvl="2" w:tplc="04160005" w:tentative="1">
      <w:start w:val="1"/>
      <w:numFmt w:val="bullet"/>
      <w:lvlText w:val=""/>
      <w:lvlJc w:val="left"/>
      <w:pPr>
        <w:ind w:left="3957" w:hanging="360"/>
      </w:pPr>
      <w:rPr>
        <w:rFonts w:ascii="Wingdings" w:hAnsi="Wingdings" w:hint="default"/>
      </w:rPr>
    </w:lvl>
    <w:lvl w:ilvl="3" w:tplc="04160001" w:tentative="1">
      <w:start w:val="1"/>
      <w:numFmt w:val="bullet"/>
      <w:lvlText w:val=""/>
      <w:lvlJc w:val="left"/>
      <w:pPr>
        <w:ind w:left="4677" w:hanging="360"/>
      </w:pPr>
      <w:rPr>
        <w:rFonts w:ascii="Symbol" w:hAnsi="Symbol" w:hint="default"/>
      </w:rPr>
    </w:lvl>
    <w:lvl w:ilvl="4" w:tplc="04160003" w:tentative="1">
      <w:start w:val="1"/>
      <w:numFmt w:val="bullet"/>
      <w:lvlText w:val="o"/>
      <w:lvlJc w:val="left"/>
      <w:pPr>
        <w:ind w:left="5397" w:hanging="360"/>
      </w:pPr>
      <w:rPr>
        <w:rFonts w:ascii="Courier New" w:hAnsi="Courier New" w:cs="Courier New" w:hint="default"/>
      </w:rPr>
    </w:lvl>
    <w:lvl w:ilvl="5" w:tplc="04160005" w:tentative="1">
      <w:start w:val="1"/>
      <w:numFmt w:val="bullet"/>
      <w:lvlText w:val=""/>
      <w:lvlJc w:val="left"/>
      <w:pPr>
        <w:ind w:left="6117" w:hanging="360"/>
      </w:pPr>
      <w:rPr>
        <w:rFonts w:ascii="Wingdings" w:hAnsi="Wingdings" w:hint="default"/>
      </w:rPr>
    </w:lvl>
    <w:lvl w:ilvl="6" w:tplc="04160001" w:tentative="1">
      <w:start w:val="1"/>
      <w:numFmt w:val="bullet"/>
      <w:lvlText w:val=""/>
      <w:lvlJc w:val="left"/>
      <w:pPr>
        <w:ind w:left="6837" w:hanging="360"/>
      </w:pPr>
      <w:rPr>
        <w:rFonts w:ascii="Symbol" w:hAnsi="Symbol" w:hint="default"/>
      </w:rPr>
    </w:lvl>
    <w:lvl w:ilvl="7" w:tplc="04160003" w:tentative="1">
      <w:start w:val="1"/>
      <w:numFmt w:val="bullet"/>
      <w:lvlText w:val="o"/>
      <w:lvlJc w:val="left"/>
      <w:pPr>
        <w:ind w:left="7557" w:hanging="360"/>
      </w:pPr>
      <w:rPr>
        <w:rFonts w:ascii="Courier New" w:hAnsi="Courier New" w:cs="Courier New" w:hint="default"/>
      </w:rPr>
    </w:lvl>
    <w:lvl w:ilvl="8" w:tplc="04160005" w:tentative="1">
      <w:start w:val="1"/>
      <w:numFmt w:val="bullet"/>
      <w:lvlText w:val=""/>
      <w:lvlJc w:val="left"/>
      <w:pPr>
        <w:ind w:left="8277" w:hanging="360"/>
      </w:pPr>
      <w:rPr>
        <w:rFonts w:ascii="Wingdings" w:hAnsi="Wingdings" w:hint="default"/>
      </w:rPr>
    </w:lvl>
  </w:abstractNum>
  <w:abstractNum w:abstractNumId="17" w15:restartNumberingAfterBreak="0">
    <w:nsid w:val="431F5047"/>
    <w:multiLevelType w:val="hybridMultilevel"/>
    <w:tmpl w:val="DBBEB346"/>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8" w15:restartNumberingAfterBreak="0">
    <w:nsid w:val="456167B9"/>
    <w:multiLevelType w:val="multilevel"/>
    <w:tmpl w:val="00EE220C"/>
    <w:lvl w:ilvl="0">
      <w:start w:val="1"/>
      <w:numFmt w:val="bullet"/>
      <w:pStyle w:val="Lista2"/>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4A6077D4"/>
    <w:multiLevelType w:val="hybridMultilevel"/>
    <w:tmpl w:val="B50881AE"/>
    <w:lvl w:ilvl="0" w:tplc="0416000D">
      <w:start w:val="1"/>
      <w:numFmt w:val="bullet"/>
      <w:lvlText w:val=""/>
      <w:lvlJc w:val="left"/>
      <w:pPr>
        <w:ind w:left="2517" w:hanging="360"/>
      </w:pPr>
      <w:rPr>
        <w:rFonts w:ascii="Wingdings" w:hAnsi="Wingdings" w:hint="default"/>
      </w:rPr>
    </w:lvl>
    <w:lvl w:ilvl="1" w:tplc="04160003" w:tentative="1">
      <w:start w:val="1"/>
      <w:numFmt w:val="bullet"/>
      <w:lvlText w:val="o"/>
      <w:lvlJc w:val="left"/>
      <w:pPr>
        <w:ind w:left="3237" w:hanging="360"/>
      </w:pPr>
      <w:rPr>
        <w:rFonts w:ascii="Courier New" w:hAnsi="Courier New" w:cs="Courier New" w:hint="default"/>
      </w:rPr>
    </w:lvl>
    <w:lvl w:ilvl="2" w:tplc="04160005" w:tentative="1">
      <w:start w:val="1"/>
      <w:numFmt w:val="bullet"/>
      <w:lvlText w:val=""/>
      <w:lvlJc w:val="left"/>
      <w:pPr>
        <w:ind w:left="3957" w:hanging="360"/>
      </w:pPr>
      <w:rPr>
        <w:rFonts w:ascii="Wingdings" w:hAnsi="Wingdings" w:hint="default"/>
      </w:rPr>
    </w:lvl>
    <w:lvl w:ilvl="3" w:tplc="04160001" w:tentative="1">
      <w:start w:val="1"/>
      <w:numFmt w:val="bullet"/>
      <w:lvlText w:val=""/>
      <w:lvlJc w:val="left"/>
      <w:pPr>
        <w:ind w:left="4677" w:hanging="360"/>
      </w:pPr>
      <w:rPr>
        <w:rFonts w:ascii="Symbol" w:hAnsi="Symbol" w:hint="default"/>
      </w:rPr>
    </w:lvl>
    <w:lvl w:ilvl="4" w:tplc="04160003" w:tentative="1">
      <w:start w:val="1"/>
      <w:numFmt w:val="bullet"/>
      <w:lvlText w:val="o"/>
      <w:lvlJc w:val="left"/>
      <w:pPr>
        <w:ind w:left="5397" w:hanging="360"/>
      </w:pPr>
      <w:rPr>
        <w:rFonts w:ascii="Courier New" w:hAnsi="Courier New" w:cs="Courier New" w:hint="default"/>
      </w:rPr>
    </w:lvl>
    <w:lvl w:ilvl="5" w:tplc="04160005" w:tentative="1">
      <w:start w:val="1"/>
      <w:numFmt w:val="bullet"/>
      <w:lvlText w:val=""/>
      <w:lvlJc w:val="left"/>
      <w:pPr>
        <w:ind w:left="6117" w:hanging="360"/>
      </w:pPr>
      <w:rPr>
        <w:rFonts w:ascii="Wingdings" w:hAnsi="Wingdings" w:hint="default"/>
      </w:rPr>
    </w:lvl>
    <w:lvl w:ilvl="6" w:tplc="04160001" w:tentative="1">
      <w:start w:val="1"/>
      <w:numFmt w:val="bullet"/>
      <w:lvlText w:val=""/>
      <w:lvlJc w:val="left"/>
      <w:pPr>
        <w:ind w:left="6837" w:hanging="360"/>
      </w:pPr>
      <w:rPr>
        <w:rFonts w:ascii="Symbol" w:hAnsi="Symbol" w:hint="default"/>
      </w:rPr>
    </w:lvl>
    <w:lvl w:ilvl="7" w:tplc="04160003" w:tentative="1">
      <w:start w:val="1"/>
      <w:numFmt w:val="bullet"/>
      <w:lvlText w:val="o"/>
      <w:lvlJc w:val="left"/>
      <w:pPr>
        <w:ind w:left="7557" w:hanging="360"/>
      </w:pPr>
      <w:rPr>
        <w:rFonts w:ascii="Courier New" w:hAnsi="Courier New" w:cs="Courier New" w:hint="default"/>
      </w:rPr>
    </w:lvl>
    <w:lvl w:ilvl="8" w:tplc="04160005" w:tentative="1">
      <w:start w:val="1"/>
      <w:numFmt w:val="bullet"/>
      <w:lvlText w:val=""/>
      <w:lvlJc w:val="left"/>
      <w:pPr>
        <w:ind w:left="8277" w:hanging="360"/>
      </w:pPr>
      <w:rPr>
        <w:rFonts w:ascii="Wingdings" w:hAnsi="Wingdings" w:hint="default"/>
      </w:rPr>
    </w:lvl>
  </w:abstractNum>
  <w:abstractNum w:abstractNumId="20" w15:restartNumberingAfterBreak="0">
    <w:nsid w:val="54627541"/>
    <w:multiLevelType w:val="hybridMultilevel"/>
    <w:tmpl w:val="157C920C"/>
    <w:lvl w:ilvl="0" w:tplc="04160001">
      <w:start w:val="1"/>
      <w:numFmt w:val="bullet"/>
      <w:lvlText w:val=""/>
      <w:lvlJc w:val="left"/>
      <w:pPr>
        <w:ind w:left="1077" w:hanging="360"/>
      </w:pPr>
      <w:rPr>
        <w:rFonts w:ascii="Symbol" w:hAnsi="Symbol" w:hint="default"/>
      </w:rPr>
    </w:lvl>
    <w:lvl w:ilvl="1" w:tplc="04160003">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21" w15:restartNumberingAfterBreak="0">
    <w:nsid w:val="54935BB9"/>
    <w:multiLevelType w:val="hybridMultilevel"/>
    <w:tmpl w:val="7E340B66"/>
    <w:lvl w:ilvl="0" w:tplc="0416000D">
      <w:start w:val="1"/>
      <w:numFmt w:val="bullet"/>
      <w:lvlText w:val=""/>
      <w:lvlJc w:val="left"/>
      <w:pPr>
        <w:ind w:left="2517" w:hanging="360"/>
      </w:pPr>
      <w:rPr>
        <w:rFonts w:ascii="Wingdings" w:hAnsi="Wingdings" w:hint="default"/>
      </w:rPr>
    </w:lvl>
    <w:lvl w:ilvl="1" w:tplc="04160003" w:tentative="1">
      <w:start w:val="1"/>
      <w:numFmt w:val="bullet"/>
      <w:lvlText w:val="o"/>
      <w:lvlJc w:val="left"/>
      <w:pPr>
        <w:ind w:left="3237" w:hanging="360"/>
      </w:pPr>
      <w:rPr>
        <w:rFonts w:ascii="Courier New" w:hAnsi="Courier New" w:cs="Courier New" w:hint="default"/>
      </w:rPr>
    </w:lvl>
    <w:lvl w:ilvl="2" w:tplc="04160005" w:tentative="1">
      <w:start w:val="1"/>
      <w:numFmt w:val="bullet"/>
      <w:lvlText w:val=""/>
      <w:lvlJc w:val="left"/>
      <w:pPr>
        <w:ind w:left="3957" w:hanging="360"/>
      </w:pPr>
      <w:rPr>
        <w:rFonts w:ascii="Wingdings" w:hAnsi="Wingdings" w:hint="default"/>
      </w:rPr>
    </w:lvl>
    <w:lvl w:ilvl="3" w:tplc="04160001" w:tentative="1">
      <w:start w:val="1"/>
      <w:numFmt w:val="bullet"/>
      <w:lvlText w:val=""/>
      <w:lvlJc w:val="left"/>
      <w:pPr>
        <w:ind w:left="4677" w:hanging="360"/>
      </w:pPr>
      <w:rPr>
        <w:rFonts w:ascii="Symbol" w:hAnsi="Symbol" w:hint="default"/>
      </w:rPr>
    </w:lvl>
    <w:lvl w:ilvl="4" w:tplc="04160003" w:tentative="1">
      <w:start w:val="1"/>
      <w:numFmt w:val="bullet"/>
      <w:lvlText w:val="o"/>
      <w:lvlJc w:val="left"/>
      <w:pPr>
        <w:ind w:left="5397" w:hanging="360"/>
      </w:pPr>
      <w:rPr>
        <w:rFonts w:ascii="Courier New" w:hAnsi="Courier New" w:cs="Courier New" w:hint="default"/>
      </w:rPr>
    </w:lvl>
    <w:lvl w:ilvl="5" w:tplc="04160005" w:tentative="1">
      <w:start w:val="1"/>
      <w:numFmt w:val="bullet"/>
      <w:lvlText w:val=""/>
      <w:lvlJc w:val="left"/>
      <w:pPr>
        <w:ind w:left="6117" w:hanging="360"/>
      </w:pPr>
      <w:rPr>
        <w:rFonts w:ascii="Wingdings" w:hAnsi="Wingdings" w:hint="default"/>
      </w:rPr>
    </w:lvl>
    <w:lvl w:ilvl="6" w:tplc="04160001" w:tentative="1">
      <w:start w:val="1"/>
      <w:numFmt w:val="bullet"/>
      <w:lvlText w:val=""/>
      <w:lvlJc w:val="left"/>
      <w:pPr>
        <w:ind w:left="6837" w:hanging="360"/>
      </w:pPr>
      <w:rPr>
        <w:rFonts w:ascii="Symbol" w:hAnsi="Symbol" w:hint="default"/>
      </w:rPr>
    </w:lvl>
    <w:lvl w:ilvl="7" w:tplc="04160003" w:tentative="1">
      <w:start w:val="1"/>
      <w:numFmt w:val="bullet"/>
      <w:lvlText w:val="o"/>
      <w:lvlJc w:val="left"/>
      <w:pPr>
        <w:ind w:left="7557" w:hanging="360"/>
      </w:pPr>
      <w:rPr>
        <w:rFonts w:ascii="Courier New" w:hAnsi="Courier New" w:cs="Courier New" w:hint="default"/>
      </w:rPr>
    </w:lvl>
    <w:lvl w:ilvl="8" w:tplc="04160005" w:tentative="1">
      <w:start w:val="1"/>
      <w:numFmt w:val="bullet"/>
      <w:lvlText w:val=""/>
      <w:lvlJc w:val="left"/>
      <w:pPr>
        <w:ind w:left="8277" w:hanging="360"/>
      </w:pPr>
      <w:rPr>
        <w:rFonts w:ascii="Wingdings" w:hAnsi="Wingdings" w:hint="default"/>
      </w:rPr>
    </w:lvl>
  </w:abstractNum>
  <w:abstractNum w:abstractNumId="22" w15:restartNumberingAfterBreak="0">
    <w:nsid w:val="5C9E561D"/>
    <w:multiLevelType w:val="multilevel"/>
    <w:tmpl w:val="97C634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01C5206"/>
    <w:multiLevelType w:val="hybridMultilevel"/>
    <w:tmpl w:val="C8D299C0"/>
    <w:lvl w:ilvl="0" w:tplc="0416000D">
      <w:start w:val="1"/>
      <w:numFmt w:val="bullet"/>
      <w:lvlText w:val=""/>
      <w:lvlJc w:val="left"/>
      <w:pPr>
        <w:ind w:left="2520" w:hanging="360"/>
      </w:pPr>
      <w:rPr>
        <w:rFonts w:ascii="Wingdings" w:hAnsi="Wingdings"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24" w15:restartNumberingAfterBreak="0">
    <w:nsid w:val="666D4088"/>
    <w:multiLevelType w:val="hybridMultilevel"/>
    <w:tmpl w:val="B590070A"/>
    <w:lvl w:ilvl="0" w:tplc="04160001">
      <w:start w:val="1"/>
      <w:numFmt w:val="bullet"/>
      <w:lvlText w:val=""/>
      <w:lvlJc w:val="left"/>
      <w:pPr>
        <w:ind w:left="1145" w:hanging="360"/>
      </w:pPr>
      <w:rPr>
        <w:rFonts w:ascii="Symbol" w:hAnsi="Symbol"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25" w15:restartNumberingAfterBreak="0">
    <w:nsid w:val="6B9C095F"/>
    <w:multiLevelType w:val="multilevel"/>
    <w:tmpl w:val="6A76C08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6D0E0688"/>
    <w:multiLevelType w:val="hybridMultilevel"/>
    <w:tmpl w:val="80329B14"/>
    <w:lvl w:ilvl="0" w:tplc="04160001">
      <w:start w:val="1"/>
      <w:numFmt w:val="bullet"/>
      <w:lvlText w:val=""/>
      <w:lvlJc w:val="left"/>
      <w:pPr>
        <w:ind w:left="1152" w:hanging="360"/>
      </w:pPr>
      <w:rPr>
        <w:rFonts w:ascii="Symbol" w:hAnsi="Symbol" w:hint="default"/>
      </w:rPr>
    </w:lvl>
    <w:lvl w:ilvl="1" w:tplc="04160003" w:tentative="1">
      <w:start w:val="1"/>
      <w:numFmt w:val="bullet"/>
      <w:lvlText w:val="o"/>
      <w:lvlJc w:val="left"/>
      <w:pPr>
        <w:ind w:left="1872" w:hanging="360"/>
      </w:pPr>
      <w:rPr>
        <w:rFonts w:ascii="Courier New" w:hAnsi="Courier New" w:cs="Courier New" w:hint="default"/>
      </w:rPr>
    </w:lvl>
    <w:lvl w:ilvl="2" w:tplc="04160005" w:tentative="1">
      <w:start w:val="1"/>
      <w:numFmt w:val="bullet"/>
      <w:lvlText w:val=""/>
      <w:lvlJc w:val="left"/>
      <w:pPr>
        <w:ind w:left="2592" w:hanging="360"/>
      </w:pPr>
      <w:rPr>
        <w:rFonts w:ascii="Wingdings" w:hAnsi="Wingdings" w:hint="default"/>
      </w:rPr>
    </w:lvl>
    <w:lvl w:ilvl="3" w:tplc="04160001" w:tentative="1">
      <w:start w:val="1"/>
      <w:numFmt w:val="bullet"/>
      <w:lvlText w:val=""/>
      <w:lvlJc w:val="left"/>
      <w:pPr>
        <w:ind w:left="3312" w:hanging="360"/>
      </w:pPr>
      <w:rPr>
        <w:rFonts w:ascii="Symbol" w:hAnsi="Symbol" w:hint="default"/>
      </w:rPr>
    </w:lvl>
    <w:lvl w:ilvl="4" w:tplc="04160003" w:tentative="1">
      <w:start w:val="1"/>
      <w:numFmt w:val="bullet"/>
      <w:lvlText w:val="o"/>
      <w:lvlJc w:val="left"/>
      <w:pPr>
        <w:ind w:left="4032" w:hanging="360"/>
      </w:pPr>
      <w:rPr>
        <w:rFonts w:ascii="Courier New" w:hAnsi="Courier New" w:cs="Courier New" w:hint="default"/>
      </w:rPr>
    </w:lvl>
    <w:lvl w:ilvl="5" w:tplc="04160005" w:tentative="1">
      <w:start w:val="1"/>
      <w:numFmt w:val="bullet"/>
      <w:lvlText w:val=""/>
      <w:lvlJc w:val="left"/>
      <w:pPr>
        <w:ind w:left="4752" w:hanging="360"/>
      </w:pPr>
      <w:rPr>
        <w:rFonts w:ascii="Wingdings" w:hAnsi="Wingdings" w:hint="default"/>
      </w:rPr>
    </w:lvl>
    <w:lvl w:ilvl="6" w:tplc="04160001" w:tentative="1">
      <w:start w:val="1"/>
      <w:numFmt w:val="bullet"/>
      <w:lvlText w:val=""/>
      <w:lvlJc w:val="left"/>
      <w:pPr>
        <w:ind w:left="5472" w:hanging="360"/>
      </w:pPr>
      <w:rPr>
        <w:rFonts w:ascii="Symbol" w:hAnsi="Symbol" w:hint="default"/>
      </w:rPr>
    </w:lvl>
    <w:lvl w:ilvl="7" w:tplc="04160003" w:tentative="1">
      <w:start w:val="1"/>
      <w:numFmt w:val="bullet"/>
      <w:lvlText w:val="o"/>
      <w:lvlJc w:val="left"/>
      <w:pPr>
        <w:ind w:left="6192" w:hanging="360"/>
      </w:pPr>
      <w:rPr>
        <w:rFonts w:ascii="Courier New" w:hAnsi="Courier New" w:cs="Courier New" w:hint="default"/>
      </w:rPr>
    </w:lvl>
    <w:lvl w:ilvl="8" w:tplc="04160005" w:tentative="1">
      <w:start w:val="1"/>
      <w:numFmt w:val="bullet"/>
      <w:lvlText w:val=""/>
      <w:lvlJc w:val="left"/>
      <w:pPr>
        <w:ind w:left="6912" w:hanging="360"/>
      </w:pPr>
      <w:rPr>
        <w:rFonts w:ascii="Wingdings" w:hAnsi="Wingdings" w:hint="default"/>
      </w:rPr>
    </w:lvl>
  </w:abstractNum>
  <w:abstractNum w:abstractNumId="27" w15:restartNumberingAfterBreak="0">
    <w:nsid w:val="6F6F4497"/>
    <w:multiLevelType w:val="hybridMultilevel"/>
    <w:tmpl w:val="3A04FADA"/>
    <w:lvl w:ilvl="0" w:tplc="0416000D">
      <w:start w:val="1"/>
      <w:numFmt w:val="bullet"/>
      <w:lvlText w:val=""/>
      <w:lvlJc w:val="left"/>
      <w:pPr>
        <w:ind w:left="2517" w:hanging="360"/>
      </w:pPr>
      <w:rPr>
        <w:rFonts w:ascii="Wingdings" w:hAnsi="Wingdings" w:hint="default"/>
      </w:rPr>
    </w:lvl>
    <w:lvl w:ilvl="1" w:tplc="04160003" w:tentative="1">
      <w:start w:val="1"/>
      <w:numFmt w:val="bullet"/>
      <w:lvlText w:val="o"/>
      <w:lvlJc w:val="left"/>
      <w:pPr>
        <w:ind w:left="3237" w:hanging="360"/>
      </w:pPr>
      <w:rPr>
        <w:rFonts w:ascii="Courier New" w:hAnsi="Courier New" w:cs="Courier New" w:hint="default"/>
      </w:rPr>
    </w:lvl>
    <w:lvl w:ilvl="2" w:tplc="04160005" w:tentative="1">
      <w:start w:val="1"/>
      <w:numFmt w:val="bullet"/>
      <w:lvlText w:val=""/>
      <w:lvlJc w:val="left"/>
      <w:pPr>
        <w:ind w:left="3957" w:hanging="360"/>
      </w:pPr>
      <w:rPr>
        <w:rFonts w:ascii="Wingdings" w:hAnsi="Wingdings" w:hint="default"/>
      </w:rPr>
    </w:lvl>
    <w:lvl w:ilvl="3" w:tplc="04160001" w:tentative="1">
      <w:start w:val="1"/>
      <w:numFmt w:val="bullet"/>
      <w:lvlText w:val=""/>
      <w:lvlJc w:val="left"/>
      <w:pPr>
        <w:ind w:left="4677" w:hanging="360"/>
      </w:pPr>
      <w:rPr>
        <w:rFonts w:ascii="Symbol" w:hAnsi="Symbol" w:hint="default"/>
      </w:rPr>
    </w:lvl>
    <w:lvl w:ilvl="4" w:tplc="04160003" w:tentative="1">
      <w:start w:val="1"/>
      <w:numFmt w:val="bullet"/>
      <w:lvlText w:val="o"/>
      <w:lvlJc w:val="left"/>
      <w:pPr>
        <w:ind w:left="5397" w:hanging="360"/>
      </w:pPr>
      <w:rPr>
        <w:rFonts w:ascii="Courier New" w:hAnsi="Courier New" w:cs="Courier New" w:hint="default"/>
      </w:rPr>
    </w:lvl>
    <w:lvl w:ilvl="5" w:tplc="04160005" w:tentative="1">
      <w:start w:val="1"/>
      <w:numFmt w:val="bullet"/>
      <w:lvlText w:val=""/>
      <w:lvlJc w:val="left"/>
      <w:pPr>
        <w:ind w:left="6117" w:hanging="360"/>
      </w:pPr>
      <w:rPr>
        <w:rFonts w:ascii="Wingdings" w:hAnsi="Wingdings" w:hint="default"/>
      </w:rPr>
    </w:lvl>
    <w:lvl w:ilvl="6" w:tplc="04160001" w:tentative="1">
      <w:start w:val="1"/>
      <w:numFmt w:val="bullet"/>
      <w:lvlText w:val=""/>
      <w:lvlJc w:val="left"/>
      <w:pPr>
        <w:ind w:left="6837" w:hanging="360"/>
      </w:pPr>
      <w:rPr>
        <w:rFonts w:ascii="Symbol" w:hAnsi="Symbol" w:hint="default"/>
      </w:rPr>
    </w:lvl>
    <w:lvl w:ilvl="7" w:tplc="04160003" w:tentative="1">
      <w:start w:val="1"/>
      <w:numFmt w:val="bullet"/>
      <w:lvlText w:val="o"/>
      <w:lvlJc w:val="left"/>
      <w:pPr>
        <w:ind w:left="7557" w:hanging="360"/>
      </w:pPr>
      <w:rPr>
        <w:rFonts w:ascii="Courier New" w:hAnsi="Courier New" w:cs="Courier New" w:hint="default"/>
      </w:rPr>
    </w:lvl>
    <w:lvl w:ilvl="8" w:tplc="04160005" w:tentative="1">
      <w:start w:val="1"/>
      <w:numFmt w:val="bullet"/>
      <w:lvlText w:val=""/>
      <w:lvlJc w:val="left"/>
      <w:pPr>
        <w:ind w:left="8277" w:hanging="360"/>
      </w:pPr>
      <w:rPr>
        <w:rFonts w:ascii="Wingdings" w:hAnsi="Wingdings" w:hint="default"/>
      </w:rPr>
    </w:lvl>
  </w:abstractNum>
  <w:abstractNum w:abstractNumId="28" w15:restartNumberingAfterBreak="0">
    <w:nsid w:val="6FD62794"/>
    <w:multiLevelType w:val="hybridMultilevel"/>
    <w:tmpl w:val="2A94B6B4"/>
    <w:lvl w:ilvl="0" w:tplc="0416000D">
      <w:start w:val="1"/>
      <w:numFmt w:val="bullet"/>
      <w:lvlText w:val=""/>
      <w:lvlJc w:val="left"/>
      <w:pPr>
        <w:ind w:left="2922" w:hanging="360"/>
      </w:pPr>
      <w:rPr>
        <w:rFonts w:ascii="Wingdings" w:hAnsi="Wingdings" w:hint="default"/>
      </w:rPr>
    </w:lvl>
    <w:lvl w:ilvl="1" w:tplc="04160003" w:tentative="1">
      <w:start w:val="1"/>
      <w:numFmt w:val="bullet"/>
      <w:lvlText w:val="o"/>
      <w:lvlJc w:val="left"/>
      <w:pPr>
        <w:ind w:left="3642" w:hanging="360"/>
      </w:pPr>
      <w:rPr>
        <w:rFonts w:ascii="Courier New" w:hAnsi="Courier New" w:cs="Courier New" w:hint="default"/>
      </w:rPr>
    </w:lvl>
    <w:lvl w:ilvl="2" w:tplc="04160005" w:tentative="1">
      <w:start w:val="1"/>
      <w:numFmt w:val="bullet"/>
      <w:lvlText w:val=""/>
      <w:lvlJc w:val="left"/>
      <w:pPr>
        <w:ind w:left="4362" w:hanging="360"/>
      </w:pPr>
      <w:rPr>
        <w:rFonts w:ascii="Wingdings" w:hAnsi="Wingdings" w:hint="default"/>
      </w:rPr>
    </w:lvl>
    <w:lvl w:ilvl="3" w:tplc="04160001" w:tentative="1">
      <w:start w:val="1"/>
      <w:numFmt w:val="bullet"/>
      <w:lvlText w:val=""/>
      <w:lvlJc w:val="left"/>
      <w:pPr>
        <w:ind w:left="5082" w:hanging="360"/>
      </w:pPr>
      <w:rPr>
        <w:rFonts w:ascii="Symbol" w:hAnsi="Symbol" w:hint="default"/>
      </w:rPr>
    </w:lvl>
    <w:lvl w:ilvl="4" w:tplc="04160003" w:tentative="1">
      <w:start w:val="1"/>
      <w:numFmt w:val="bullet"/>
      <w:lvlText w:val="o"/>
      <w:lvlJc w:val="left"/>
      <w:pPr>
        <w:ind w:left="5802" w:hanging="360"/>
      </w:pPr>
      <w:rPr>
        <w:rFonts w:ascii="Courier New" w:hAnsi="Courier New" w:cs="Courier New" w:hint="default"/>
      </w:rPr>
    </w:lvl>
    <w:lvl w:ilvl="5" w:tplc="04160005" w:tentative="1">
      <w:start w:val="1"/>
      <w:numFmt w:val="bullet"/>
      <w:lvlText w:val=""/>
      <w:lvlJc w:val="left"/>
      <w:pPr>
        <w:ind w:left="6522" w:hanging="360"/>
      </w:pPr>
      <w:rPr>
        <w:rFonts w:ascii="Wingdings" w:hAnsi="Wingdings" w:hint="default"/>
      </w:rPr>
    </w:lvl>
    <w:lvl w:ilvl="6" w:tplc="04160001" w:tentative="1">
      <w:start w:val="1"/>
      <w:numFmt w:val="bullet"/>
      <w:lvlText w:val=""/>
      <w:lvlJc w:val="left"/>
      <w:pPr>
        <w:ind w:left="7242" w:hanging="360"/>
      </w:pPr>
      <w:rPr>
        <w:rFonts w:ascii="Symbol" w:hAnsi="Symbol" w:hint="default"/>
      </w:rPr>
    </w:lvl>
    <w:lvl w:ilvl="7" w:tplc="04160003" w:tentative="1">
      <w:start w:val="1"/>
      <w:numFmt w:val="bullet"/>
      <w:lvlText w:val="o"/>
      <w:lvlJc w:val="left"/>
      <w:pPr>
        <w:ind w:left="7962" w:hanging="360"/>
      </w:pPr>
      <w:rPr>
        <w:rFonts w:ascii="Courier New" w:hAnsi="Courier New" w:cs="Courier New" w:hint="default"/>
      </w:rPr>
    </w:lvl>
    <w:lvl w:ilvl="8" w:tplc="04160005" w:tentative="1">
      <w:start w:val="1"/>
      <w:numFmt w:val="bullet"/>
      <w:lvlText w:val=""/>
      <w:lvlJc w:val="left"/>
      <w:pPr>
        <w:ind w:left="8682" w:hanging="360"/>
      </w:pPr>
      <w:rPr>
        <w:rFonts w:ascii="Wingdings" w:hAnsi="Wingdings" w:hint="default"/>
      </w:rPr>
    </w:lvl>
  </w:abstractNum>
  <w:abstractNum w:abstractNumId="29" w15:restartNumberingAfterBreak="0">
    <w:nsid w:val="7093752D"/>
    <w:multiLevelType w:val="multilevel"/>
    <w:tmpl w:val="0A56DD3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7D550796"/>
    <w:multiLevelType w:val="hybridMultilevel"/>
    <w:tmpl w:val="8CF89242"/>
    <w:lvl w:ilvl="0" w:tplc="04160001">
      <w:start w:val="1"/>
      <w:numFmt w:val="bullet"/>
      <w:lvlText w:val=""/>
      <w:lvlJc w:val="left"/>
      <w:pPr>
        <w:ind w:left="1152" w:hanging="360"/>
      </w:pPr>
      <w:rPr>
        <w:rFonts w:ascii="Symbol" w:hAnsi="Symbol" w:hint="default"/>
      </w:rPr>
    </w:lvl>
    <w:lvl w:ilvl="1" w:tplc="04160003" w:tentative="1">
      <w:start w:val="1"/>
      <w:numFmt w:val="bullet"/>
      <w:lvlText w:val="o"/>
      <w:lvlJc w:val="left"/>
      <w:pPr>
        <w:ind w:left="1872" w:hanging="360"/>
      </w:pPr>
      <w:rPr>
        <w:rFonts w:ascii="Courier New" w:hAnsi="Courier New" w:cs="Courier New" w:hint="default"/>
      </w:rPr>
    </w:lvl>
    <w:lvl w:ilvl="2" w:tplc="04160005" w:tentative="1">
      <w:start w:val="1"/>
      <w:numFmt w:val="bullet"/>
      <w:lvlText w:val=""/>
      <w:lvlJc w:val="left"/>
      <w:pPr>
        <w:ind w:left="2592" w:hanging="360"/>
      </w:pPr>
      <w:rPr>
        <w:rFonts w:ascii="Wingdings" w:hAnsi="Wingdings" w:hint="default"/>
      </w:rPr>
    </w:lvl>
    <w:lvl w:ilvl="3" w:tplc="04160001" w:tentative="1">
      <w:start w:val="1"/>
      <w:numFmt w:val="bullet"/>
      <w:lvlText w:val=""/>
      <w:lvlJc w:val="left"/>
      <w:pPr>
        <w:ind w:left="3312" w:hanging="360"/>
      </w:pPr>
      <w:rPr>
        <w:rFonts w:ascii="Symbol" w:hAnsi="Symbol" w:hint="default"/>
      </w:rPr>
    </w:lvl>
    <w:lvl w:ilvl="4" w:tplc="04160003" w:tentative="1">
      <w:start w:val="1"/>
      <w:numFmt w:val="bullet"/>
      <w:lvlText w:val="o"/>
      <w:lvlJc w:val="left"/>
      <w:pPr>
        <w:ind w:left="4032" w:hanging="360"/>
      </w:pPr>
      <w:rPr>
        <w:rFonts w:ascii="Courier New" w:hAnsi="Courier New" w:cs="Courier New" w:hint="default"/>
      </w:rPr>
    </w:lvl>
    <w:lvl w:ilvl="5" w:tplc="04160005" w:tentative="1">
      <w:start w:val="1"/>
      <w:numFmt w:val="bullet"/>
      <w:lvlText w:val=""/>
      <w:lvlJc w:val="left"/>
      <w:pPr>
        <w:ind w:left="4752" w:hanging="360"/>
      </w:pPr>
      <w:rPr>
        <w:rFonts w:ascii="Wingdings" w:hAnsi="Wingdings" w:hint="default"/>
      </w:rPr>
    </w:lvl>
    <w:lvl w:ilvl="6" w:tplc="04160001" w:tentative="1">
      <w:start w:val="1"/>
      <w:numFmt w:val="bullet"/>
      <w:lvlText w:val=""/>
      <w:lvlJc w:val="left"/>
      <w:pPr>
        <w:ind w:left="5472" w:hanging="360"/>
      </w:pPr>
      <w:rPr>
        <w:rFonts w:ascii="Symbol" w:hAnsi="Symbol" w:hint="default"/>
      </w:rPr>
    </w:lvl>
    <w:lvl w:ilvl="7" w:tplc="04160003" w:tentative="1">
      <w:start w:val="1"/>
      <w:numFmt w:val="bullet"/>
      <w:lvlText w:val="o"/>
      <w:lvlJc w:val="left"/>
      <w:pPr>
        <w:ind w:left="6192" w:hanging="360"/>
      </w:pPr>
      <w:rPr>
        <w:rFonts w:ascii="Courier New" w:hAnsi="Courier New" w:cs="Courier New" w:hint="default"/>
      </w:rPr>
    </w:lvl>
    <w:lvl w:ilvl="8" w:tplc="04160005" w:tentative="1">
      <w:start w:val="1"/>
      <w:numFmt w:val="bullet"/>
      <w:lvlText w:val=""/>
      <w:lvlJc w:val="left"/>
      <w:pPr>
        <w:ind w:left="6912" w:hanging="360"/>
      </w:pPr>
      <w:rPr>
        <w:rFonts w:ascii="Wingdings" w:hAnsi="Wingdings" w:hint="default"/>
      </w:rPr>
    </w:lvl>
  </w:abstractNum>
  <w:abstractNum w:abstractNumId="31" w15:restartNumberingAfterBreak="0">
    <w:nsid w:val="7DBE3681"/>
    <w:multiLevelType w:val="hybridMultilevel"/>
    <w:tmpl w:val="D90641F0"/>
    <w:lvl w:ilvl="0" w:tplc="0416000D">
      <w:start w:val="1"/>
      <w:numFmt w:val="bullet"/>
      <w:lvlText w:val=""/>
      <w:lvlJc w:val="left"/>
      <w:pPr>
        <w:ind w:left="2517" w:hanging="360"/>
      </w:pPr>
      <w:rPr>
        <w:rFonts w:ascii="Wingdings" w:hAnsi="Wingdings" w:hint="default"/>
      </w:rPr>
    </w:lvl>
    <w:lvl w:ilvl="1" w:tplc="04160003" w:tentative="1">
      <w:start w:val="1"/>
      <w:numFmt w:val="bullet"/>
      <w:lvlText w:val="o"/>
      <w:lvlJc w:val="left"/>
      <w:pPr>
        <w:ind w:left="3237" w:hanging="360"/>
      </w:pPr>
      <w:rPr>
        <w:rFonts w:ascii="Courier New" w:hAnsi="Courier New" w:cs="Courier New" w:hint="default"/>
      </w:rPr>
    </w:lvl>
    <w:lvl w:ilvl="2" w:tplc="04160005" w:tentative="1">
      <w:start w:val="1"/>
      <w:numFmt w:val="bullet"/>
      <w:lvlText w:val=""/>
      <w:lvlJc w:val="left"/>
      <w:pPr>
        <w:ind w:left="3957" w:hanging="360"/>
      </w:pPr>
      <w:rPr>
        <w:rFonts w:ascii="Wingdings" w:hAnsi="Wingdings" w:hint="default"/>
      </w:rPr>
    </w:lvl>
    <w:lvl w:ilvl="3" w:tplc="04160001" w:tentative="1">
      <w:start w:val="1"/>
      <w:numFmt w:val="bullet"/>
      <w:lvlText w:val=""/>
      <w:lvlJc w:val="left"/>
      <w:pPr>
        <w:ind w:left="4677" w:hanging="360"/>
      </w:pPr>
      <w:rPr>
        <w:rFonts w:ascii="Symbol" w:hAnsi="Symbol" w:hint="default"/>
      </w:rPr>
    </w:lvl>
    <w:lvl w:ilvl="4" w:tplc="04160003" w:tentative="1">
      <w:start w:val="1"/>
      <w:numFmt w:val="bullet"/>
      <w:lvlText w:val="o"/>
      <w:lvlJc w:val="left"/>
      <w:pPr>
        <w:ind w:left="5397" w:hanging="360"/>
      </w:pPr>
      <w:rPr>
        <w:rFonts w:ascii="Courier New" w:hAnsi="Courier New" w:cs="Courier New" w:hint="default"/>
      </w:rPr>
    </w:lvl>
    <w:lvl w:ilvl="5" w:tplc="04160005" w:tentative="1">
      <w:start w:val="1"/>
      <w:numFmt w:val="bullet"/>
      <w:lvlText w:val=""/>
      <w:lvlJc w:val="left"/>
      <w:pPr>
        <w:ind w:left="6117" w:hanging="360"/>
      </w:pPr>
      <w:rPr>
        <w:rFonts w:ascii="Wingdings" w:hAnsi="Wingdings" w:hint="default"/>
      </w:rPr>
    </w:lvl>
    <w:lvl w:ilvl="6" w:tplc="04160001" w:tentative="1">
      <w:start w:val="1"/>
      <w:numFmt w:val="bullet"/>
      <w:lvlText w:val=""/>
      <w:lvlJc w:val="left"/>
      <w:pPr>
        <w:ind w:left="6837" w:hanging="360"/>
      </w:pPr>
      <w:rPr>
        <w:rFonts w:ascii="Symbol" w:hAnsi="Symbol" w:hint="default"/>
      </w:rPr>
    </w:lvl>
    <w:lvl w:ilvl="7" w:tplc="04160003" w:tentative="1">
      <w:start w:val="1"/>
      <w:numFmt w:val="bullet"/>
      <w:lvlText w:val="o"/>
      <w:lvlJc w:val="left"/>
      <w:pPr>
        <w:ind w:left="7557" w:hanging="360"/>
      </w:pPr>
      <w:rPr>
        <w:rFonts w:ascii="Courier New" w:hAnsi="Courier New" w:cs="Courier New" w:hint="default"/>
      </w:rPr>
    </w:lvl>
    <w:lvl w:ilvl="8" w:tplc="04160005" w:tentative="1">
      <w:start w:val="1"/>
      <w:numFmt w:val="bullet"/>
      <w:lvlText w:val=""/>
      <w:lvlJc w:val="left"/>
      <w:pPr>
        <w:ind w:left="8277" w:hanging="360"/>
      </w:pPr>
      <w:rPr>
        <w:rFonts w:ascii="Wingdings" w:hAnsi="Wingdings" w:hint="default"/>
      </w:rPr>
    </w:lvl>
  </w:abstractNum>
  <w:num w:numId="1" w16cid:durableId="90781184">
    <w:abstractNumId w:val="2"/>
  </w:num>
  <w:num w:numId="2" w16cid:durableId="877012606">
    <w:abstractNumId w:val="18"/>
  </w:num>
  <w:num w:numId="3" w16cid:durableId="572394506">
    <w:abstractNumId w:val="20"/>
  </w:num>
  <w:num w:numId="4" w16cid:durableId="1246691882">
    <w:abstractNumId w:val="26"/>
  </w:num>
  <w:num w:numId="5" w16cid:durableId="1510675871">
    <w:abstractNumId w:val="12"/>
  </w:num>
  <w:num w:numId="6" w16cid:durableId="116608427">
    <w:abstractNumId w:val="23"/>
  </w:num>
  <w:num w:numId="7" w16cid:durableId="279194013">
    <w:abstractNumId w:val="3"/>
  </w:num>
  <w:num w:numId="8" w16cid:durableId="1132748163">
    <w:abstractNumId w:val="10"/>
  </w:num>
  <w:num w:numId="9" w16cid:durableId="1602451140">
    <w:abstractNumId w:val="15"/>
  </w:num>
  <w:num w:numId="10" w16cid:durableId="1902784581">
    <w:abstractNumId w:val="31"/>
  </w:num>
  <w:num w:numId="11" w16cid:durableId="488133470">
    <w:abstractNumId w:val="21"/>
  </w:num>
  <w:num w:numId="12" w16cid:durableId="1888905431">
    <w:abstractNumId w:val="14"/>
  </w:num>
  <w:num w:numId="13" w16cid:durableId="25182623">
    <w:abstractNumId w:val="4"/>
  </w:num>
  <w:num w:numId="14" w16cid:durableId="1071855498">
    <w:abstractNumId w:val="16"/>
  </w:num>
  <w:num w:numId="15" w16cid:durableId="907810237">
    <w:abstractNumId w:val="28"/>
  </w:num>
  <w:num w:numId="16" w16cid:durableId="409280214">
    <w:abstractNumId w:val="19"/>
  </w:num>
  <w:num w:numId="17" w16cid:durableId="1028219262">
    <w:abstractNumId w:val="27"/>
  </w:num>
  <w:num w:numId="18" w16cid:durableId="555942800">
    <w:abstractNumId w:val="13"/>
  </w:num>
  <w:num w:numId="19" w16cid:durableId="1418792890">
    <w:abstractNumId w:val="24"/>
  </w:num>
  <w:num w:numId="20" w16cid:durableId="926421953">
    <w:abstractNumId w:val="9"/>
  </w:num>
  <w:num w:numId="21" w16cid:durableId="434446715">
    <w:abstractNumId w:val="17"/>
  </w:num>
  <w:num w:numId="22" w16cid:durableId="393166264">
    <w:abstractNumId w:val="8"/>
  </w:num>
  <w:num w:numId="23" w16cid:durableId="2013028540">
    <w:abstractNumId w:val="30"/>
  </w:num>
  <w:num w:numId="24" w16cid:durableId="883827992">
    <w:abstractNumId w:val="11"/>
  </w:num>
  <w:num w:numId="25" w16cid:durableId="1464887231">
    <w:abstractNumId w:val="5"/>
  </w:num>
  <w:num w:numId="26" w16cid:durableId="204176065">
    <w:abstractNumId w:val="22"/>
  </w:num>
  <w:num w:numId="27" w16cid:durableId="1628970824">
    <w:abstractNumId w:val="1"/>
  </w:num>
  <w:num w:numId="28" w16cid:durableId="409473189">
    <w:abstractNumId w:val="29"/>
  </w:num>
  <w:num w:numId="29" w16cid:durableId="27995908">
    <w:abstractNumId w:val="6"/>
  </w:num>
  <w:num w:numId="30" w16cid:durableId="948969637">
    <w:abstractNumId w:val="0"/>
  </w:num>
  <w:num w:numId="31" w16cid:durableId="301153540">
    <w:abstractNumId w:val="25"/>
  </w:num>
  <w:num w:numId="32" w16cid:durableId="203044314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9D8"/>
    <w:rsid w:val="00020772"/>
    <w:rsid w:val="00081747"/>
    <w:rsid w:val="000B1645"/>
    <w:rsid w:val="000D4443"/>
    <w:rsid w:val="000D5235"/>
    <w:rsid w:val="001054D8"/>
    <w:rsid w:val="00105F9E"/>
    <w:rsid w:val="001075DE"/>
    <w:rsid w:val="001566D4"/>
    <w:rsid w:val="0017437F"/>
    <w:rsid w:val="00185A1A"/>
    <w:rsid w:val="00185A5F"/>
    <w:rsid w:val="001C1C56"/>
    <w:rsid w:val="001D2EB2"/>
    <w:rsid w:val="001D35DB"/>
    <w:rsid w:val="001E11C4"/>
    <w:rsid w:val="001F61E2"/>
    <w:rsid w:val="001F7371"/>
    <w:rsid w:val="001F7D69"/>
    <w:rsid w:val="002229EF"/>
    <w:rsid w:val="00243461"/>
    <w:rsid w:val="002655CD"/>
    <w:rsid w:val="002667D2"/>
    <w:rsid w:val="002871F9"/>
    <w:rsid w:val="002943EF"/>
    <w:rsid w:val="002B4B3B"/>
    <w:rsid w:val="002C1074"/>
    <w:rsid w:val="002C1500"/>
    <w:rsid w:val="002C65AB"/>
    <w:rsid w:val="002F3B7C"/>
    <w:rsid w:val="0030049E"/>
    <w:rsid w:val="003167A8"/>
    <w:rsid w:val="00371DF4"/>
    <w:rsid w:val="00382E42"/>
    <w:rsid w:val="00393258"/>
    <w:rsid w:val="003A16DF"/>
    <w:rsid w:val="003A6E44"/>
    <w:rsid w:val="003B5DDB"/>
    <w:rsid w:val="003E086D"/>
    <w:rsid w:val="00426126"/>
    <w:rsid w:val="00442850"/>
    <w:rsid w:val="004541D8"/>
    <w:rsid w:val="00460D37"/>
    <w:rsid w:val="00465F44"/>
    <w:rsid w:val="0047021B"/>
    <w:rsid w:val="0047539C"/>
    <w:rsid w:val="00484D69"/>
    <w:rsid w:val="004B44E5"/>
    <w:rsid w:val="004E70AE"/>
    <w:rsid w:val="005006B6"/>
    <w:rsid w:val="0050373B"/>
    <w:rsid w:val="00507A71"/>
    <w:rsid w:val="00534AB8"/>
    <w:rsid w:val="00564AED"/>
    <w:rsid w:val="0057341A"/>
    <w:rsid w:val="00574CD4"/>
    <w:rsid w:val="00597252"/>
    <w:rsid w:val="005A78D0"/>
    <w:rsid w:val="005B4C90"/>
    <w:rsid w:val="005C7851"/>
    <w:rsid w:val="005D392E"/>
    <w:rsid w:val="00603C68"/>
    <w:rsid w:val="006216F1"/>
    <w:rsid w:val="00630824"/>
    <w:rsid w:val="00637055"/>
    <w:rsid w:val="00655746"/>
    <w:rsid w:val="00685C7D"/>
    <w:rsid w:val="006863BA"/>
    <w:rsid w:val="00693C30"/>
    <w:rsid w:val="00696388"/>
    <w:rsid w:val="006B4795"/>
    <w:rsid w:val="006B4DFB"/>
    <w:rsid w:val="006F215B"/>
    <w:rsid w:val="00760C3C"/>
    <w:rsid w:val="00774B08"/>
    <w:rsid w:val="007929FD"/>
    <w:rsid w:val="007A1818"/>
    <w:rsid w:val="007A23A6"/>
    <w:rsid w:val="007C6D31"/>
    <w:rsid w:val="007D77F6"/>
    <w:rsid w:val="007E6F68"/>
    <w:rsid w:val="00800F2F"/>
    <w:rsid w:val="008237C0"/>
    <w:rsid w:val="008444B8"/>
    <w:rsid w:val="00851044"/>
    <w:rsid w:val="008555AF"/>
    <w:rsid w:val="00887171"/>
    <w:rsid w:val="00891D8C"/>
    <w:rsid w:val="008A261C"/>
    <w:rsid w:val="008A54CB"/>
    <w:rsid w:val="008D7C9F"/>
    <w:rsid w:val="008E2A1D"/>
    <w:rsid w:val="008F0211"/>
    <w:rsid w:val="008F4816"/>
    <w:rsid w:val="008F6DFE"/>
    <w:rsid w:val="00921207"/>
    <w:rsid w:val="00951E79"/>
    <w:rsid w:val="009629B6"/>
    <w:rsid w:val="00970B56"/>
    <w:rsid w:val="00980623"/>
    <w:rsid w:val="00990602"/>
    <w:rsid w:val="009B1A62"/>
    <w:rsid w:val="009B2C1A"/>
    <w:rsid w:val="009C09D8"/>
    <w:rsid w:val="009D3931"/>
    <w:rsid w:val="00A04AF4"/>
    <w:rsid w:val="00A10067"/>
    <w:rsid w:val="00A1526D"/>
    <w:rsid w:val="00A22A03"/>
    <w:rsid w:val="00A554DD"/>
    <w:rsid w:val="00A56CAD"/>
    <w:rsid w:val="00A76CB4"/>
    <w:rsid w:val="00A96734"/>
    <w:rsid w:val="00AB7551"/>
    <w:rsid w:val="00AB794F"/>
    <w:rsid w:val="00AF0959"/>
    <w:rsid w:val="00B068E2"/>
    <w:rsid w:val="00B11ADD"/>
    <w:rsid w:val="00B13272"/>
    <w:rsid w:val="00B243F1"/>
    <w:rsid w:val="00B27E77"/>
    <w:rsid w:val="00B44D59"/>
    <w:rsid w:val="00B46DA5"/>
    <w:rsid w:val="00B51D2F"/>
    <w:rsid w:val="00B634A1"/>
    <w:rsid w:val="00B7090E"/>
    <w:rsid w:val="00B831E3"/>
    <w:rsid w:val="00B960BB"/>
    <w:rsid w:val="00BB0BBA"/>
    <w:rsid w:val="00BC0189"/>
    <w:rsid w:val="00BC6AE2"/>
    <w:rsid w:val="00BE605E"/>
    <w:rsid w:val="00BF1210"/>
    <w:rsid w:val="00BF4C9C"/>
    <w:rsid w:val="00C075CA"/>
    <w:rsid w:val="00C1389B"/>
    <w:rsid w:val="00C372D8"/>
    <w:rsid w:val="00C83A88"/>
    <w:rsid w:val="00D02D9C"/>
    <w:rsid w:val="00D32E0D"/>
    <w:rsid w:val="00D47E51"/>
    <w:rsid w:val="00D542DC"/>
    <w:rsid w:val="00D66636"/>
    <w:rsid w:val="00D70DE7"/>
    <w:rsid w:val="00D91739"/>
    <w:rsid w:val="00D95931"/>
    <w:rsid w:val="00D96054"/>
    <w:rsid w:val="00DB1A2F"/>
    <w:rsid w:val="00DB5045"/>
    <w:rsid w:val="00DB630C"/>
    <w:rsid w:val="00DC07BB"/>
    <w:rsid w:val="00DF1EEE"/>
    <w:rsid w:val="00E12CB9"/>
    <w:rsid w:val="00E3798A"/>
    <w:rsid w:val="00E52DE7"/>
    <w:rsid w:val="00E551A2"/>
    <w:rsid w:val="00E62216"/>
    <w:rsid w:val="00E70488"/>
    <w:rsid w:val="00E908AD"/>
    <w:rsid w:val="00EB41C0"/>
    <w:rsid w:val="00EB4B44"/>
    <w:rsid w:val="00EB76C6"/>
    <w:rsid w:val="00ED6895"/>
    <w:rsid w:val="00EE4CB1"/>
    <w:rsid w:val="00EF6D34"/>
    <w:rsid w:val="00F734DC"/>
    <w:rsid w:val="00FA2C2F"/>
    <w:rsid w:val="00FA4397"/>
    <w:rsid w:val="00FA48E6"/>
    <w:rsid w:val="00FB2CD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ABFAB6"/>
  <w15:docId w15:val="{3569C26D-6270-4FB2-881E-E01C2ED0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FAC"/>
    <w:pPr>
      <w:suppressAutoHyphens w:val="0"/>
      <w:spacing w:after="120" w:line="276" w:lineRule="auto"/>
      <w:ind w:left="357" w:firstLine="425"/>
      <w:jc w:val="both"/>
    </w:pPr>
    <w:rPr>
      <w:sz w:val="24"/>
    </w:rPr>
  </w:style>
  <w:style w:type="paragraph" w:styleId="Ttulo1">
    <w:name w:val="heading 1"/>
    <w:basedOn w:val="Normal"/>
    <w:next w:val="Normal"/>
    <w:link w:val="Ttulo1Char"/>
    <w:uiPriority w:val="9"/>
    <w:qFormat/>
    <w:rsid w:val="007659C0"/>
    <w:pPr>
      <w:keepNext/>
      <w:keepLines/>
      <w:spacing w:before="480"/>
      <w:outlineLvl w:val="0"/>
    </w:pPr>
    <w:rPr>
      <w:rFonts w:eastAsiaTheme="majorEastAsia" w:cstheme="majorBidi"/>
      <w:b/>
      <w:bCs/>
      <w:color w:val="002060"/>
      <w:sz w:val="28"/>
      <w:szCs w:val="28"/>
    </w:rPr>
  </w:style>
  <w:style w:type="paragraph" w:styleId="Ttulo2">
    <w:name w:val="heading 2"/>
    <w:basedOn w:val="Normal"/>
    <w:next w:val="Normal"/>
    <w:link w:val="Ttulo2Char"/>
    <w:uiPriority w:val="9"/>
    <w:unhideWhenUsed/>
    <w:qFormat/>
    <w:rsid w:val="007659C0"/>
    <w:pPr>
      <w:keepNext/>
      <w:keepLines/>
      <w:spacing w:before="200"/>
      <w:outlineLvl w:val="1"/>
    </w:pPr>
    <w:rPr>
      <w:rFonts w:eastAsiaTheme="majorEastAsia" w:cstheme="majorBidi"/>
      <w:b/>
      <w:bCs/>
      <w:color w:val="002060"/>
      <w:szCs w:val="26"/>
    </w:rPr>
  </w:style>
  <w:style w:type="paragraph" w:styleId="Ttulo3">
    <w:name w:val="heading 3"/>
    <w:basedOn w:val="Normal"/>
    <w:next w:val="Normal"/>
    <w:link w:val="Ttulo3Char"/>
    <w:uiPriority w:val="9"/>
    <w:unhideWhenUsed/>
    <w:qFormat/>
    <w:rsid w:val="00782D10"/>
    <w:pPr>
      <w:keepNext/>
      <w:keepLines/>
      <w:spacing w:before="200"/>
      <w:outlineLvl w:val="2"/>
    </w:pPr>
    <w:rPr>
      <w:rFonts w:eastAsiaTheme="majorEastAsia" w:cstheme="majorBidi"/>
      <w:b/>
      <w:bCs/>
      <w:color w:val="0020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Char">
    <w:name w:val="Título Char"/>
    <w:basedOn w:val="Fontepargpadro"/>
    <w:link w:val="Ttulo"/>
    <w:uiPriority w:val="10"/>
    <w:qFormat/>
    <w:rsid w:val="00FB186E"/>
    <w:rPr>
      <w:rFonts w:asciiTheme="majorHAnsi" w:eastAsiaTheme="majorEastAsia" w:hAnsiTheme="majorHAnsi" w:cstheme="majorBidi"/>
      <w:color w:val="17365D" w:themeColor="text2" w:themeShade="BF"/>
      <w:spacing w:val="5"/>
      <w:kern w:val="2"/>
      <w:sz w:val="52"/>
      <w:szCs w:val="52"/>
    </w:rPr>
  </w:style>
  <w:style w:type="character" w:customStyle="1" w:styleId="Ttulo1Char">
    <w:name w:val="Título 1 Char"/>
    <w:basedOn w:val="Fontepargpadro"/>
    <w:link w:val="Ttulo1"/>
    <w:uiPriority w:val="9"/>
    <w:qFormat/>
    <w:rsid w:val="007659C0"/>
    <w:rPr>
      <w:rFonts w:eastAsiaTheme="majorEastAsia" w:cstheme="majorBidi"/>
      <w:b/>
      <w:bCs/>
      <w:color w:val="002060"/>
      <w:sz w:val="28"/>
      <w:szCs w:val="28"/>
    </w:rPr>
  </w:style>
  <w:style w:type="character" w:customStyle="1" w:styleId="TextodebaloChar">
    <w:name w:val="Texto de balão Char"/>
    <w:basedOn w:val="Fontepargpadro"/>
    <w:link w:val="Textodebalo"/>
    <w:uiPriority w:val="99"/>
    <w:semiHidden/>
    <w:qFormat/>
    <w:rsid w:val="00303BBE"/>
    <w:rPr>
      <w:rFonts w:ascii="Tahoma" w:hAnsi="Tahoma" w:cs="Tahoma"/>
      <w:sz w:val="16"/>
      <w:szCs w:val="16"/>
    </w:rPr>
  </w:style>
  <w:style w:type="character" w:styleId="Hyperlink">
    <w:name w:val="Hyperlink"/>
    <w:basedOn w:val="Fontepargpadro"/>
    <w:uiPriority w:val="99"/>
    <w:unhideWhenUsed/>
    <w:rsid w:val="00303BBE"/>
    <w:rPr>
      <w:color w:val="0000FF" w:themeColor="hyperlink"/>
      <w:u w:val="single"/>
    </w:rPr>
  </w:style>
  <w:style w:type="character" w:customStyle="1" w:styleId="Ttulo2Char">
    <w:name w:val="Título 2 Char"/>
    <w:basedOn w:val="Fontepargpadro"/>
    <w:link w:val="Ttulo2"/>
    <w:qFormat/>
    <w:rsid w:val="007659C0"/>
    <w:rPr>
      <w:rFonts w:eastAsiaTheme="majorEastAsia" w:cstheme="majorBidi"/>
      <w:b/>
      <w:bCs/>
      <w:color w:val="002060"/>
      <w:sz w:val="24"/>
      <w:szCs w:val="26"/>
    </w:rPr>
  </w:style>
  <w:style w:type="character" w:customStyle="1" w:styleId="Ttulo3Char">
    <w:name w:val="Título 3 Char"/>
    <w:basedOn w:val="Fontepargpadro"/>
    <w:link w:val="Ttulo3"/>
    <w:qFormat/>
    <w:rsid w:val="00782D10"/>
    <w:rPr>
      <w:rFonts w:eastAsiaTheme="majorEastAsia" w:cstheme="majorBidi"/>
      <w:b/>
      <w:bCs/>
      <w:color w:val="002060"/>
      <w:sz w:val="24"/>
    </w:rPr>
  </w:style>
  <w:style w:type="character" w:customStyle="1" w:styleId="CabealhoChar">
    <w:name w:val="Cabeçalho Char"/>
    <w:basedOn w:val="Fontepargpadro"/>
    <w:link w:val="Cabealho"/>
    <w:uiPriority w:val="99"/>
    <w:qFormat/>
    <w:rsid w:val="008179C9"/>
  </w:style>
  <w:style w:type="character" w:customStyle="1" w:styleId="RodapChar">
    <w:name w:val="Rodapé Char"/>
    <w:basedOn w:val="Fontepargpadro"/>
    <w:link w:val="Rodap"/>
    <w:uiPriority w:val="99"/>
    <w:qFormat/>
    <w:rsid w:val="008179C9"/>
  </w:style>
  <w:style w:type="character" w:customStyle="1" w:styleId="Corpodetexto3Char">
    <w:name w:val="Corpo de texto 3 Char"/>
    <w:basedOn w:val="Fontepargpadro"/>
    <w:link w:val="Corpodetexto3"/>
    <w:qFormat/>
    <w:rsid w:val="00CF2342"/>
    <w:rPr>
      <w:rFonts w:ascii="Times New Roman" w:eastAsia="Times New Roman" w:hAnsi="Times New Roman" w:cs="Times New Roman"/>
      <w:sz w:val="20"/>
      <w:szCs w:val="20"/>
      <w:lang w:eastAsia="pt-BR"/>
    </w:rPr>
  </w:style>
  <w:style w:type="character" w:styleId="Refdecomentrio">
    <w:name w:val="annotation reference"/>
    <w:basedOn w:val="Fontepargpadro"/>
    <w:uiPriority w:val="99"/>
    <w:semiHidden/>
    <w:unhideWhenUsed/>
    <w:qFormat/>
    <w:rsid w:val="00204159"/>
    <w:rPr>
      <w:sz w:val="16"/>
      <w:szCs w:val="16"/>
    </w:rPr>
  </w:style>
  <w:style w:type="character" w:customStyle="1" w:styleId="TextodecomentrioChar">
    <w:name w:val="Texto de comentário Char"/>
    <w:basedOn w:val="Fontepargpadro"/>
    <w:link w:val="Textodecomentrio"/>
    <w:uiPriority w:val="99"/>
    <w:qFormat/>
    <w:rsid w:val="00204159"/>
    <w:rPr>
      <w:sz w:val="20"/>
      <w:szCs w:val="20"/>
    </w:rPr>
  </w:style>
  <w:style w:type="character" w:customStyle="1" w:styleId="AssuntodocomentrioChar">
    <w:name w:val="Assunto do comentário Char"/>
    <w:basedOn w:val="TextodecomentrioChar"/>
    <w:link w:val="Assuntodocomentrio"/>
    <w:uiPriority w:val="99"/>
    <w:semiHidden/>
    <w:qFormat/>
    <w:rsid w:val="00204159"/>
    <w:rPr>
      <w:b/>
      <w:bCs/>
      <w:sz w:val="20"/>
      <w:szCs w:val="20"/>
    </w:rPr>
  </w:style>
  <w:style w:type="character" w:customStyle="1" w:styleId="ExplicacaoChar">
    <w:name w:val="Explicacao Char"/>
    <w:basedOn w:val="Fontepargpadro"/>
    <w:link w:val="Explicacao"/>
    <w:qFormat/>
    <w:rsid w:val="00AD6FAC"/>
    <w:rPr>
      <w:color w:val="FF0000"/>
      <w:szCs w:val="24"/>
    </w:rPr>
  </w:style>
  <w:style w:type="character" w:customStyle="1" w:styleId="PargrafodaListaChar">
    <w:name w:val="Parágrafo da Lista Char"/>
    <w:basedOn w:val="Fontepargpadro"/>
    <w:link w:val="PargrafodaLista"/>
    <w:uiPriority w:val="34"/>
    <w:qFormat/>
    <w:rsid w:val="00AD6FAC"/>
    <w:rPr>
      <w:sz w:val="24"/>
    </w:rPr>
  </w:style>
  <w:style w:type="character" w:customStyle="1" w:styleId="Lista2Char">
    <w:name w:val="Lista2 Char"/>
    <w:basedOn w:val="PargrafodaListaChar"/>
    <w:link w:val="Lista2"/>
    <w:qFormat/>
    <w:rsid w:val="00AD6FAC"/>
    <w:rPr>
      <w:sz w:val="24"/>
    </w:rPr>
  </w:style>
  <w:style w:type="character" w:customStyle="1" w:styleId="Vnculodendice">
    <w:name w:val="Vínculo de índice"/>
    <w:qFormat/>
  </w:style>
  <w:style w:type="character" w:styleId="Forte">
    <w:name w:val="Strong"/>
    <w:qFormat/>
    <w:rPr>
      <w:b/>
      <w:bCs/>
    </w:rPr>
  </w:style>
  <w:style w:type="character" w:customStyle="1" w:styleId="Smbolosdenumerao">
    <w:name w:val="Símbolos de numeração"/>
    <w:qFormat/>
  </w:style>
  <w:style w:type="character" w:customStyle="1" w:styleId="Marcadores">
    <w:name w:val="Marcadores"/>
    <w:qFormat/>
    <w:rPr>
      <w:rFonts w:ascii="OpenSymbol" w:eastAsia="OpenSymbol" w:hAnsi="OpenSymbol" w:cs="OpenSymbol"/>
    </w:rPr>
  </w:style>
  <w:style w:type="character" w:styleId="nfase">
    <w:name w:val="Emphasis"/>
    <w:qFormat/>
    <w:rPr>
      <w:i/>
      <w:iCs/>
    </w:rPr>
  </w:style>
  <w:style w:type="character" w:styleId="HiperlinkVisitado">
    <w:name w:val="FollowedHyperlink"/>
    <w:rPr>
      <w:color w:val="800000"/>
      <w:u w:val="single"/>
    </w:rPr>
  </w:style>
  <w:style w:type="character" w:customStyle="1" w:styleId="MenoPendente1">
    <w:name w:val="Menção Pendente1"/>
    <w:basedOn w:val="Fontepargpadro"/>
    <w:uiPriority w:val="99"/>
    <w:semiHidden/>
    <w:unhideWhenUsed/>
    <w:qFormat/>
    <w:rsid w:val="00B241DF"/>
    <w:rPr>
      <w:color w:val="605E5C"/>
      <w:shd w:val="clear" w:color="auto" w:fill="E1DFDD"/>
    </w:rPr>
  </w:style>
  <w:style w:type="paragraph" w:styleId="Ttulo">
    <w:name w:val="Title"/>
    <w:basedOn w:val="Normal"/>
    <w:next w:val="Corpodetexto"/>
    <w:link w:val="TtuloChar"/>
    <w:uiPriority w:val="10"/>
    <w:qFormat/>
    <w:rsid w:val="00FB18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styleId="Corpodetexto">
    <w:name w:val="Body Text"/>
    <w:basedOn w:val="Normal"/>
    <w:pPr>
      <w:spacing w:after="140"/>
    </w:pPr>
  </w:style>
  <w:style w:type="paragraph" w:styleId="Lista">
    <w:name w:val="List"/>
    <w:basedOn w:val="Corpodetexto"/>
    <w:rPr>
      <w:rFonts w:cs="Arial"/>
    </w:rPr>
  </w:style>
  <w:style w:type="paragraph" w:styleId="Legenda">
    <w:name w:val="caption"/>
    <w:basedOn w:val="Normal"/>
    <w:qFormat/>
    <w:pPr>
      <w:suppressLineNumbers/>
      <w:spacing w:before="120"/>
    </w:pPr>
    <w:rPr>
      <w:rFonts w:cs="Arial"/>
      <w:i/>
      <w:iCs/>
      <w:szCs w:val="24"/>
    </w:rPr>
  </w:style>
  <w:style w:type="paragraph" w:customStyle="1" w:styleId="ndice">
    <w:name w:val="Índice"/>
    <w:basedOn w:val="Normal"/>
    <w:qFormat/>
    <w:pPr>
      <w:suppressLineNumbers/>
    </w:pPr>
    <w:rPr>
      <w:rFonts w:cs="Arial"/>
    </w:rPr>
  </w:style>
  <w:style w:type="paragraph" w:customStyle="1" w:styleId="caption1">
    <w:name w:val="caption1"/>
    <w:basedOn w:val="Normal"/>
    <w:qFormat/>
    <w:pPr>
      <w:suppressLineNumbers/>
      <w:spacing w:before="120"/>
    </w:pPr>
    <w:rPr>
      <w:rFonts w:cs="Arial"/>
      <w:i/>
      <w:iCs/>
      <w:szCs w:val="24"/>
    </w:rPr>
  </w:style>
  <w:style w:type="paragraph" w:customStyle="1" w:styleId="caption11">
    <w:name w:val="caption11"/>
    <w:basedOn w:val="Normal"/>
    <w:qFormat/>
    <w:pPr>
      <w:suppressLineNumbers/>
      <w:spacing w:before="120"/>
    </w:pPr>
    <w:rPr>
      <w:rFonts w:cs="Arial"/>
      <w:i/>
      <w:iCs/>
      <w:szCs w:val="24"/>
    </w:rPr>
  </w:style>
  <w:style w:type="paragraph" w:customStyle="1" w:styleId="caption111">
    <w:name w:val="caption111"/>
    <w:basedOn w:val="Normal"/>
    <w:qFormat/>
    <w:pPr>
      <w:suppressLineNumbers/>
      <w:spacing w:before="120"/>
    </w:pPr>
    <w:rPr>
      <w:rFonts w:cs="Arial"/>
      <w:i/>
      <w:iCs/>
      <w:szCs w:val="24"/>
    </w:rPr>
  </w:style>
  <w:style w:type="paragraph" w:customStyle="1" w:styleId="caption1111">
    <w:name w:val="caption1111"/>
    <w:basedOn w:val="Normal"/>
    <w:qFormat/>
    <w:pPr>
      <w:suppressLineNumbers/>
      <w:spacing w:before="120"/>
    </w:pPr>
    <w:rPr>
      <w:rFonts w:cs="Arial"/>
      <w:i/>
      <w:iCs/>
      <w:szCs w:val="24"/>
    </w:rPr>
  </w:style>
  <w:style w:type="paragraph" w:customStyle="1" w:styleId="caption11111">
    <w:name w:val="caption11111"/>
    <w:basedOn w:val="Normal"/>
    <w:qFormat/>
    <w:pPr>
      <w:suppressLineNumbers/>
      <w:spacing w:before="120"/>
    </w:pPr>
    <w:rPr>
      <w:rFonts w:cs="Arial"/>
      <w:i/>
      <w:iCs/>
      <w:szCs w:val="24"/>
    </w:rPr>
  </w:style>
  <w:style w:type="paragraph" w:customStyle="1" w:styleId="caption111111">
    <w:name w:val="caption111111"/>
    <w:basedOn w:val="Normal"/>
    <w:qFormat/>
    <w:pPr>
      <w:suppressLineNumbers/>
      <w:spacing w:before="120"/>
    </w:pPr>
    <w:rPr>
      <w:rFonts w:cs="Arial"/>
      <w:i/>
      <w:iCs/>
      <w:szCs w:val="24"/>
    </w:rPr>
  </w:style>
  <w:style w:type="paragraph" w:customStyle="1" w:styleId="caption1111111">
    <w:name w:val="caption1111111"/>
    <w:basedOn w:val="Normal"/>
    <w:qFormat/>
    <w:pPr>
      <w:suppressLineNumbers/>
      <w:spacing w:before="120"/>
    </w:pPr>
    <w:rPr>
      <w:rFonts w:cs="Arial"/>
      <w:i/>
      <w:iCs/>
      <w:szCs w:val="24"/>
    </w:rPr>
  </w:style>
  <w:style w:type="paragraph" w:customStyle="1" w:styleId="caption11111111">
    <w:name w:val="caption11111111"/>
    <w:basedOn w:val="Normal"/>
    <w:qFormat/>
    <w:pPr>
      <w:suppressLineNumbers/>
      <w:spacing w:before="120"/>
    </w:pPr>
    <w:rPr>
      <w:rFonts w:cs="Arial"/>
      <w:i/>
      <w:iCs/>
      <w:szCs w:val="24"/>
    </w:rPr>
  </w:style>
  <w:style w:type="paragraph" w:customStyle="1" w:styleId="caption111111111">
    <w:name w:val="caption111111111"/>
    <w:basedOn w:val="Normal"/>
    <w:qFormat/>
    <w:pPr>
      <w:suppressLineNumbers/>
      <w:spacing w:before="120"/>
    </w:pPr>
    <w:rPr>
      <w:rFonts w:cs="Arial"/>
      <w:i/>
      <w:iCs/>
      <w:szCs w:val="24"/>
    </w:rPr>
  </w:style>
  <w:style w:type="paragraph" w:customStyle="1" w:styleId="caption1111111111">
    <w:name w:val="caption1111111111"/>
    <w:basedOn w:val="Normal"/>
    <w:qFormat/>
    <w:pPr>
      <w:suppressLineNumbers/>
      <w:spacing w:before="120"/>
    </w:pPr>
    <w:rPr>
      <w:rFonts w:cs="Arial"/>
      <w:i/>
      <w:iCs/>
      <w:szCs w:val="24"/>
    </w:rPr>
  </w:style>
  <w:style w:type="paragraph" w:styleId="PargrafodaLista">
    <w:name w:val="List Paragraph"/>
    <w:basedOn w:val="Normal"/>
    <w:link w:val="PargrafodaListaChar"/>
    <w:uiPriority w:val="34"/>
    <w:qFormat/>
    <w:rsid w:val="00303BBE"/>
    <w:pPr>
      <w:ind w:left="720"/>
      <w:contextualSpacing/>
    </w:pPr>
  </w:style>
  <w:style w:type="paragraph" w:styleId="Remissivo1">
    <w:name w:val="index 1"/>
    <w:basedOn w:val="Ttulo1"/>
    <w:next w:val="Normal"/>
    <w:autoRedefine/>
    <w:uiPriority w:val="99"/>
    <w:semiHidden/>
    <w:unhideWhenUsed/>
    <w:qFormat/>
    <w:rsid w:val="00FB186E"/>
    <w:pPr>
      <w:spacing w:line="240" w:lineRule="auto"/>
      <w:ind w:left="220" w:hanging="220"/>
    </w:pPr>
  </w:style>
  <w:style w:type="paragraph" w:customStyle="1" w:styleId="indexheading1">
    <w:name w:val="index heading1"/>
    <w:basedOn w:val="Ttulo"/>
    <w:qFormat/>
  </w:style>
  <w:style w:type="paragraph" w:customStyle="1" w:styleId="indexheading2">
    <w:name w:val="index heading2"/>
    <w:basedOn w:val="Ttulo"/>
    <w:qFormat/>
  </w:style>
  <w:style w:type="paragraph" w:customStyle="1" w:styleId="indexheading3">
    <w:name w:val="index heading3"/>
    <w:basedOn w:val="Ttulo"/>
    <w:qFormat/>
  </w:style>
  <w:style w:type="paragraph" w:customStyle="1" w:styleId="indexheading4">
    <w:name w:val="index heading4"/>
    <w:basedOn w:val="Ttulo"/>
    <w:qFormat/>
  </w:style>
  <w:style w:type="paragraph" w:customStyle="1" w:styleId="indexheading5">
    <w:name w:val="index heading5"/>
    <w:basedOn w:val="Ttulo"/>
    <w:qFormat/>
  </w:style>
  <w:style w:type="paragraph" w:customStyle="1" w:styleId="indexheading6">
    <w:name w:val="index heading6"/>
    <w:basedOn w:val="Ttulo"/>
    <w:qFormat/>
  </w:style>
  <w:style w:type="paragraph" w:customStyle="1" w:styleId="indexheading7">
    <w:name w:val="index heading7"/>
    <w:basedOn w:val="Ttulo"/>
    <w:qFormat/>
  </w:style>
  <w:style w:type="paragraph" w:customStyle="1" w:styleId="indexheading8">
    <w:name w:val="index heading8"/>
    <w:basedOn w:val="Ttulo"/>
    <w:qFormat/>
  </w:style>
  <w:style w:type="paragraph" w:customStyle="1" w:styleId="indexheading9">
    <w:name w:val="index heading9"/>
    <w:basedOn w:val="Ttulo"/>
    <w:qFormat/>
  </w:style>
  <w:style w:type="paragraph" w:customStyle="1" w:styleId="indexheading10">
    <w:name w:val="index heading10"/>
    <w:basedOn w:val="Ttulo"/>
    <w:qFormat/>
  </w:style>
  <w:style w:type="paragraph" w:styleId="Ttulodendiceremissivo">
    <w:name w:val="index heading"/>
    <w:basedOn w:val="Ttulo"/>
  </w:style>
  <w:style w:type="paragraph" w:styleId="CabealhodoSumrio">
    <w:name w:val="TOC Heading"/>
    <w:basedOn w:val="Ttulo1"/>
    <w:next w:val="Normal"/>
    <w:uiPriority w:val="39"/>
    <w:unhideWhenUsed/>
    <w:qFormat/>
    <w:rsid w:val="00303BBE"/>
    <w:pPr>
      <w:outlineLvl w:val="9"/>
    </w:pPr>
  </w:style>
  <w:style w:type="paragraph" w:styleId="Textodebalo">
    <w:name w:val="Balloon Text"/>
    <w:basedOn w:val="Normal"/>
    <w:link w:val="TextodebaloChar"/>
    <w:uiPriority w:val="99"/>
    <w:semiHidden/>
    <w:unhideWhenUsed/>
    <w:qFormat/>
    <w:rsid w:val="00303BBE"/>
    <w:pPr>
      <w:spacing w:after="0" w:line="240" w:lineRule="auto"/>
    </w:pPr>
    <w:rPr>
      <w:rFonts w:ascii="Tahoma" w:hAnsi="Tahoma" w:cs="Tahoma"/>
      <w:sz w:val="16"/>
      <w:szCs w:val="16"/>
    </w:rPr>
  </w:style>
  <w:style w:type="paragraph" w:styleId="Sumrio1">
    <w:name w:val="toc 1"/>
    <w:basedOn w:val="Normal"/>
    <w:next w:val="Normal"/>
    <w:autoRedefine/>
    <w:uiPriority w:val="39"/>
    <w:unhideWhenUsed/>
    <w:rsid w:val="006B4DFB"/>
    <w:pPr>
      <w:tabs>
        <w:tab w:val="left" w:pos="426"/>
        <w:tab w:val="left" w:pos="1701"/>
        <w:tab w:val="right" w:leader="dot" w:pos="9061"/>
      </w:tabs>
      <w:spacing w:after="100" w:line="360" w:lineRule="auto"/>
      <w:ind w:left="1701" w:hanging="919"/>
    </w:pPr>
  </w:style>
  <w:style w:type="paragraph" w:customStyle="1" w:styleId="Default">
    <w:name w:val="Default"/>
    <w:qFormat/>
    <w:rsid w:val="00B35983"/>
    <w:pPr>
      <w:spacing w:line="276" w:lineRule="auto"/>
      <w:ind w:left="357" w:firstLine="425"/>
    </w:pPr>
    <w:rPr>
      <w:rFonts w:ascii="Calibri" w:eastAsia="Calibri" w:hAnsi="Calibri" w:cs="Calibri"/>
      <w:color w:val="000000"/>
      <w:sz w:val="24"/>
      <w:szCs w:val="24"/>
    </w:rPr>
  </w:style>
  <w:style w:type="paragraph" w:styleId="Sumrio2">
    <w:name w:val="toc 2"/>
    <w:basedOn w:val="Normal"/>
    <w:next w:val="Normal"/>
    <w:autoRedefine/>
    <w:uiPriority w:val="39"/>
    <w:unhideWhenUsed/>
    <w:rsid w:val="00B35BD3"/>
    <w:pPr>
      <w:tabs>
        <w:tab w:val="left" w:pos="709"/>
        <w:tab w:val="left" w:pos="1540"/>
        <w:tab w:val="right" w:leader="dot" w:pos="9061"/>
      </w:tabs>
      <w:spacing w:after="100"/>
      <w:ind w:left="708" w:firstLine="113"/>
    </w:pPr>
  </w:style>
  <w:style w:type="paragraph" w:styleId="Sumrio3">
    <w:name w:val="toc 3"/>
    <w:basedOn w:val="Normal"/>
    <w:next w:val="Normal"/>
    <w:autoRedefine/>
    <w:uiPriority w:val="39"/>
    <w:unhideWhenUsed/>
    <w:rsid w:val="00B11B34"/>
    <w:pPr>
      <w:spacing w:after="100"/>
      <w:ind w:left="440"/>
    </w:p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8179C9"/>
    <w:pPr>
      <w:tabs>
        <w:tab w:val="center" w:pos="4252"/>
        <w:tab w:val="right" w:pos="8504"/>
      </w:tabs>
      <w:spacing w:after="0" w:line="240" w:lineRule="auto"/>
    </w:pPr>
  </w:style>
  <w:style w:type="paragraph" w:styleId="Rodap">
    <w:name w:val="footer"/>
    <w:basedOn w:val="Normal"/>
    <w:link w:val="RodapChar"/>
    <w:uiPriority w:val="99"/>
    <w:unhideWhenUsed/>
    <w:rsid w:val="008179C9"/>
    <w:pPr>
      <w:tabs>
        <w:tab w:val="center" w:pos="4252"/>
        <w:tab w:val="right" w:pos="8504"/>
      </w:tabs>
      <w:spacing w:after="0" w:line="240" w:lineRule="auto"/>
    </w:pPr>
  </w:style>
  <w:style w:type="paragraph" w:styleId="Corpodetexto3">
    <w:name w:val="Body Text 3"/>
    <w:basedOn w:val="Normal"/>
    <w:link w:val="Corpodetexto3Char"/>
    <w:qFormat/>
    <w:rsid w:val="00CF2342"/>
    <w:pPr>
      <w:spacing w:after="0" w:line="240" w:lineRule="auto"/>
    </w:pPr>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unhideWhenUsed/>
    <w:qFormat/>
    <w:rsid w:val="00204159"/>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204159"/>
    <w:rPr>
      <w:b/>
      <w:bCs/>
    </w:rPr>
  </w:style>
  <w:style w:type="paragraph" w:styleId="SemEspaamento">
    <w:name w:val="No Spacing"/>
    <w:uiPriority w:val="1"/>
    <w:qFormat/>
    <w:rsid w:val="00EF6DED"/>
    <w:pPr>
      <w:spacing w:line="276" w:lineRule="auto"/>
      <w:ind w:left="357" w:firstLine="425"/>
      <w:jc w:val="both"/>
    </w:pPr>
    <w:rPr>
      <w:sz w:val="18"/>
    </w:rPr>
  </w:style>
  <w:style w:type="paragraph" w:customStyle="1" w:styleId="Explicacao">
    <w:name w:val="Explicacao"/>
    <w:basedOn w:val="Normal"/>
    <w:link w:val="ExplicacaoChar"/>
    <w:qFormat/>
    <w:rsid w:val="00AD6FAC"/>
    <w:pPr>
      <w:spacing w:line="240" w:lineRule="auto"/>
    </w:pPr>
    <w:rPr>
      <w:color w:val="FF0000"/>
      <w:sz w:val="22"/>
      <w:szCs w:val="24"/>
    </w:rPr>
  </w:style>
  <w:style w:type="paragraph" w:customStyle="1" w:styleId="Lista2">
    <w:name w:val="Lista2"/>
    <w:basedOn w:val="PargrafodaLista"/>
    <w:link w:val="Lista2Char"/>
    <w:qFormat/>
    <w:rsid w:val="00AD6FAC"/>
    <w:pPr>
      <w:numPr>
        <w:numId w:val="2"/>
      </w:numPr>
    </w:pPr>
  </w:style>
  <w:style w:type="paragraph" w:customStyle="1" w:styleId="TableParagraph">
    <w:name w:val="Table Paragraph"/>
    <w:basedOn w:val="Normal"/>
    <w:uiPriority w:val="1"/>
    <w:qFormat/>
    <w:pPr>
      <w:ind w:left="110"/>
    </w:pPr>
  </w:style>
  <w:style w:type="numbering" w:customStyle="1" w:styleId="Estilo1">
    <w:name w:val="Estilo1"/>
    <w:uiPriority w:val="99"/>
    <w:qFormat/>
    <w:rsid w:val="00876013"/>
  </w:style>
  <w:style w:type="table" w:styleId="Tabelacomgrade">
    <w:name w:val="Table Grid"/>
    <w:basedOn w:val="Tabelanormal"/>
    <w:uiPriority w:val="59"/>
    <w:rsid w:val="00384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815F1"/>
    <w:rPr>
      <w:lang w:val="en-US"/>
    </w:rPr>
    <w:tblPr>
      <w:tblCellMar>
        <w:top w:w="0" w:type="dxa"/>
        <w:left w:w="0" w:type="dxa"/>
        <w:bottom w:w="0" w:type="dxa"/>
        <w:right w:w="0" w:type="dxa"/>
      </w:tblCellMar>
    </w:tblPr>
  </w:style>
  <w:style w:type="table" w:customStyle="1" w:styleId="Tabelacomgrade1">
    <w:name w:val="Tabela com grade1"/>
    <w:basedOn w:val="Tabelanormal"/>
    <w:uiPriority w:val="59"/>
    <w:rsid w:val="00896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uiPriority w:val="59"/>
    <w:rsid w:val="00896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D7D2B"/>
    <w:rPr>
      <w:lang w:val="en-US"/>
    </w:rPr>
    <w:tblPr>
      <w:tblCellMar>
        <w:top w:w="0" w:type="dxa"/>
        <w:left w:w="0" w:type="dxa"/>
        <w:bottom w:w="0" w:type="dxa"/>
        <w:right w:w="0" w:type="dxa"/>
      </w:tblCellMar>
    </w:tblPr>
  </w:style>
  <w:style w:type="table" w:customStyle="1" w:styleId="TableNormal2">
    <w:name w:val="Table Normal2"/>
    <w:uiPriority w:val="2"/>
    <w:semiHidden/>
    <w:unhideWhenUsed/>
    <w:qFormat/>
    <w:rsid w:val="00867BEB"/>
    <w:rPr>
      <w:lang w:val="en-US"/>
    </w:rPr>
    <w:tblPr>
      <w:tblCellMar>
        <w:top w:w="0" w:type="dxa"/>
        <w:left w:w="0" w:type="dxa"/>
        <w:bottom w:w="0" w:type="dxa"/>
        <w:right w:w="0" w:type="dxa"/>
      </w:tblCellMar>
    </w:tblPr>
  </w:style>
  <w:style w:type="table" w:customStyle="1" w:styleId="TableNormal3">
    <w:name w:val="Table Normal3"/>
    <w:uiPriority w:val="2"/>
    <w:semiHidden/>
    <w:unhideWhenUsed/>
    <w:qFormat/>
    <w:rsid w:val="0080473D"/>
    <w:rPr>
      <w:lang w:val="en-US"/>
    </w:rPr>
    <w:tblPr>
      <w:tblCellMar>
        <w:top w:w="0" w:type="dxa"/>
        <w:left w:w="0" w:type="dxa"/>
        <w:bottom w:w="0" w:type="dxa"/>
        <w:right w:w="0" w:type="dxa"/>
      </w:tblCellMar>
    </w:tblPr>
  </w:style>
  <w:style w:type="paragraph" w:styleId="NormalWeb">
    <w:name w:val="Normal (Web)"/>
    <w:basedOn w:val="Normal"/>
    <w:uiPriority w:val="99"/>
    <w:semiHidden/>
    <w:unhideWhenUsed/>
    <w:rsid w:val="00507A71"/>
    <w:pPr>
      <w:spacing w:before="100" w:beforeAutospacing="1" w:after="100" w:afterAutospacing="1" w:line="240" w:lineRule="auto"/>
      <w:ind w:left="0" w:firstLine="0"/>
      <w:jc w:val="left"/>
    </w:pPr>
    <w:rPr>
      <w:rFonts w:ascii="Times New Roman" w:eastAsia="Times New Roman" w:hAnsi="Times New Roman" w:cs="Times New Roman"/>
      <w:szCs w:val="24"/>
      <w:lang w:eastAsia="pt-BR"/>
    </w:rPr>
  </w:style>
  <w:style w:type="table" w:customStyle="1" w:styleId="TableGrid">
    <w:name w:val="TableGrid"/>
    <w:rsid w:val="002667D2"/>
    <w:pPr>
      <w:suppressAutoHyphens w:val="0"/>
    </w:pPr>
    <w:rPr>
      <w:rFonts w:eastAsiaTheme="minorEastAsia"/>
      <w:kern w:val="2"/>
      <w:sz w:val="24"/>
      <w:szCs w:val="24"/>
      <w:lang w:eastAsia="pt-BR"/>
      <w14:ligatures w14:val="standardContextual"/>
    </w:rPr>
    <w:tblPr>
      <w:tblCellMar>
        <w:top w:w="0" w:type="dxa"/>
        <w:left w:w="0" w:type="dxa"/>
        <w:bottom w:w="0" w:type="dxa"/>
        <w:right w:w="0" w:type="dxa"/>
      </w:tblCellMar>
    </w:tblPr>
  </w:style>
  <w:style w:type="paragraph" w:styleId="Recuodecorpodetexto">
    <w:name w:val="Body Text Indent"/>
    <w:basedOn w:val="Normal"/>
    <w:link w:val="RecuodecorpodetextoChar"/>
    <w:uiPriority w:val="99"/>
    <w:unhideWhenUsed/>
    <w:rsid w:val="0030049E"/>
    <w:pPr>
      <w:spacing w:line="360" w:lineRule="auto"/>
      <w:ind w:left="0" w:firstLine="641"/>
    </w:pPr>
    <w:rPr>
      <w:szCs w:val="24"/>
    </w:rPr>
  </w:style>
  <w:style w:type="character" w:customStyle="1" w:styleId="RecuodecorpodetextoChar">
    <w:name w:val="Recuo de corpo de texto Char"/>
    <w:basedOn w:val="Fontepargpadro"/>
    <w:link w:val="Recuodecorpodetexto"/>
    <w:uiPriority w:val="99"/>
    <w:rsid w:val="0030049E"/>
    <w:rPr>
      <w:sz w:val="24"/>
      <w:szCs w:val="24"/>
    </w:rPr>
  </w:style>
  <w:style w:type="paragraph" w:styleId="Recuodecorpodetexto2">
    <w:name w:val="Body Text Indent 2"/>
    <w:basedOn w:val="Normal"/>
    <w:link w:val="Recuodecorpodetexto2Char"/>
    <w:uiPriority w:val="99"/>
    <w:unhideWhenUsed/>
    <w:rsid w:val="0030049E"/>
    <w:pPr>
      <w:ind w:left="0"/>
    </w:pPr>
    <w:rPr>
      <w:szCs w:val="24"/>
    </w:rPr>
  </w:style>
  <w:style w:type="character" w:customStyle="1" w:styleId="Recuodecorpodetexto2Char">
    <w:name w:val="Recuo de corpo de texto 2 Char"/>
    <w:basedOn w:val="Fontepargpadro"/>
    <w:link w:val="Recuodecorpodetexto2"/>
    <w:uiPriority w:val="99"/>
    <w:rsid w:val="0030049E"/>
    <w:rPr>
      <w:sz w:val="24"/>
      <w:szCs w:val="24"/>
    </w:rPr>
  </w:style>
  <w:style w:type="paragraph" w:styleId="Recuodecorpodetexto3">
    <w:name w:val="Body Text Indent 3"/>
    <w:basedOn w:val="Normal"/>
    <w:link w:val="Recuodecorpodetexto3Char"/>
    <w:uiPriority w:val="99"/>
    <w:unhideWhenUsed/>
    <w:rsid w:val="00760C3C"/>
    <w:pPr>
      <w:spacing w:after="0"/>
      <w:ind w:left="842" w:firstLine="0"/>
    </w:pPr>
    <w:rPr>
      <w:rFonts w:ascii="Calibri" w:hAnsi="Calibri" w:cs="Calibri"/>
      <w:szCs w:val="24"/>
    </w:rPr>
  </w:style>
  <w:style w:type="character" w:customStyle="1" w:styleId="Recuodecorpodetexto3Char">
    <w:name w:val="Recuo de corpo de texto 3 Char"/>
    <w:basedOn w:val="Fontepargpadro"/>
    <w:link w:val="Recuodecorpodetexto3"/>
    <w:uiPriority w:val="99"/>
    <w:rsid w:val="00760C3C"/>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82951">
      <w:bodyDiv w:val="1"/>
      <w:marLeft w:val="0"/>
      <w:marRight w:val="0"/>
      <w:marTop w:val="0"/>
      <w:marBottom w:val="0"/>
      <w:divBdr>
        <w:top w:val="none" w:sz="0" w:space="0" w:color="auto"/>
        <w:left w:val="none" w:sz="0" w:space="0" w:color="auto"/>
        <w:bottom w:val="none" w:sz="0" w:space="0" w:color="auto"/>
        <w:right w:val="none" w:sz="0" w:space="0" w:color="auto"/>
      </w:divBdr>
    </w:div>
    <w:div w:id="684329341">
      <w:bodyDiv w:val="1"/>
      <w:marLeft w:val="0"/>
      <w:marRight w:val="0"/>
      <w:marTop w:val="0"/>
      <w:marBottom w:val="0"/>
      <w:divBdr>
        <w:top w:val="none" w:sz="0" w:space="0" w:color="auto"/>
        <w:left w:val="none" w:sz="0" w:space="0" w:color="auto"/>
        <w:bottom w:val="none" w:sz="0" w:space="0" w:color="auto"/>
        <w:right w:val="none" w:sz="0" w:space="0" w:color="auto"/>
      </w:divBdr>
    </w:div>
    <w:div w:id="1342318397">
      <w:bodyDiv w:val="1"/>
      <w:marLeft w:val="0"/>
      <w:marRight w:val="0"/>
      <w:marTop w:val="0"/>
      <w:marBottom w:val="0"/>
      <w:divBdr>
        <w:top w:val="none" w:sz="0" w:space="0" w:color="auto"/>
        <w:left w:val="none" w:sz="0" w:space="0" w:color="auto"/>
        <w:bottom w:val="none" w:sz="0" w:space="0" w:color="auto"/>
        <w:right w:val="none" w:sz="0" w:space="0" w:color="auto"/>
      </w:divBdr>
    </w:div>
    <w:div w:id="1471629176">
      <w:bodyDiv w:val="1"/>
      <w:marLeft w:val="0"/>
      <w:marRight w:val="0"/>
      <w:marTop w:val="0"/>
      <w:marBottom w:val="0"/>
      <w:divBdr>
        <w:top w:val="none" w:sz="0" w:space="0" w:color="auto"/>
        <w:left w:val="none" w:sz="0" w:space="0" w:color="auto"/>
        <w:bottom w:val="none" w:sz="0" w:space="0" w:color="auto"/>
        <w:right w:val="none" w:sz="0" w:space="0" w:color="auto"/>
      </w:divBdr>
      <w:divsChild>
        <w:div w:id="173768060">
          <w:marLeft w:val="0"/>
          <w:marRight w:val="0"/>
          <w:marTop w:val="0"/>
          <w:marBottom w:val="0"/>
          <w:divBdr>
            <w:top w:val="single" w:sz="2" w:space="0" w:color="E3E3E3"/>
            <w:left w:val="single" w:sz="2" w:space="0" w:color="E3E3E3"/>
            <w:bottom w:val="single" w:sz="2" w:space="0" w:color="E3E3E3"/>
            <w:right w:val="single" w:sz="2" w:space="0" w:color="E3E3E3"/>
          </w:divBdr>
          <w:divsChild>
            <w:div w:id="1383793111">
              <w:marLeft w:val="0"/>
              <w:marRight w:val="0"/>
              <w:marTop w:val="0"/>
              <w:marBottom w:val="0"/>
              <w:divBdr>
                <w:top w:val="single" w:sz="2" w:space="2" w:color="E3E3E3"/>
                <w:left w:val="single" w:sz="2" w:space="0" w:color="E3E3E3"/>
                <w:bottom w:val="single" w:sz="2" w:space="0" w:color="E3E3E3"/>
                <w:right w:val="single" w:sz="2" w:space="0" w:color="E3E3E3"/>
              </w:divBdr>
              <w:divsChild>
                <w:div w:id="18406573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76790726">
          <w:marLeft w:val="0"/>
          <w:marRight w:val="0"/>
          <w:marTop w:val="0"/>
          <w:marBottom w:val="0"/>
          <w:divBdr>
            <w:top w:val="single" w:sz="2" w:space="0" w:color="E3E3E3"/>
            <w:left w:val="single" w:sz="2" w:space="0" w:color="E3E3E3"/>
            <w:bottom w:val="single" w:sz="2" w:space="0" w:color="E3E3E3"/>
            <w:right w:val="single" w:sz="2" w:space="0" w:color="E3E3E3"/>
          </w:divBdr>
          <w:divsChild>
            <w:div w:id="641160913">
              <w:marLeft w:val="0"/>
              <w:marRight w:val="0"/>
              <w:marTop w:val="0"/>
              <w:marBottom w:val="0"/>
              <w:divBdr>
                <w:top w:val="single" w:sz="2" w:space="2" w:color="E3E3E3"/>
                <w:left w:val="single" w:sz="2" w:space="0" w:color="E3E3E3"/>
                <w:bottom w:val="single" w:sz="2" w:space="0" w:color="E3E3E3"/>
                <w:right w:val="single" w:sz="2" w:space="0" w:color="E3E3E3"/>
              </w:divBdr>
              <w:divsChild>
                <w:div w:id="5806045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72217970">
      <w:bodyDiv w:val="1"/>
      <w:marLeft w:val="0"/>
      <w:marRight w:val="0"/>
      <w:marTop w:val="0"/>
      <w:marBottom w:val="0"/>
      <w:divBdr>
        <w:top w:val="none" w:sz="0" w:space="0" w:color="auto"/>
        <w:left w:val="none" w:sz="0" w:space="0" w:color="auto"/>
        <w:bottom w:val="none" w:sz="0" w:space="0" w:color="auto"/>
        <w:right w:val="none" w:sz="0" w:space="0" w:color="auto"/>
      </w:divBdr>
    </w:div>
    <w:div w:id="1786921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5-2018/2018/lei/l13709.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600A90-4ACD-416E-8D3A-730712618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4</Pages>
  <Words>781</Words>
  <Characters>4220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Laura Pato</cp:lastModifiedBy>
  <cp:revision>27</cp:revision>
  <cp:lastPrinted>2024-08-02T23:37:00Z</cp:lastPrinted>
  <dcterms:created xsi:type="dcterms:W3CDTF">2024-04-26T13:33:00Z</dcterms:created>
  <dcterms:modified xsi:type="dcterms:W3CDTF">2024-08-02T23:38:00Z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2023-11-27T20:04:00Z</dcterms:created>
  <dc:creator>Edvan Maia</dc:creator>
  <dc:description/>
  <dc:language>pt-BR</dc:language>
  <cp:lastModifiedBy/>
  <cp:lastPrinted>2024-01-05T16:50:58Z</cp:lastPrinted>
  <dcterms:modified xsi:type="dcterms:W3CDTF">2024-01-16T09:59:36Z</dcterms:modified>
  <cp:revision>69</cp:revision>
  <dc:subject/>
  <dc:title/>
</cp:coreProperties>
</file>